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DF9" w:rsidRDefault="00AD0E19">
      <w:pPr>
        <w:pStyle w:val="Normal1"/>
        <w:spacing w:after="0" w:line="240" w:lineRule="auto"/>
        <w:jc w:val="center"/>
        <w:rPr>
          <w:b/>
          <w:sz w:val="24"/>
          <w:szCs w:val="24"/>
        </w:rPr>
      </w:pPr>
      <w:r>
        <w:rPr>
          <w:b/>
          <w:sz w:val="24"/>
          <w:szCs w:val="24"/>
        </w:rPr>
        <w:t xml:space="preserve"> </w:t>
      </w:r>
    </w:p>
    <w:p w:rsidR="00566DF9" w:rsidRDefault="00566DF9">
      <w:pPr>
        <w:pStyle w:val="Normal1"/>
        <w:spacing w:after="0" w:line="240" w:lineRule="auto"/>
        <w:jc w:val="center"/>
        <w:rPr>
          <w:b/>
          <w:sz w:val="24"/>
          <w:szCs w:val="24"/>
        </w:rPr>
      </w:pPr>
    </w:p>
    <w:p w:rsidR="00566DF9" w:rsidRDefault="00AD0E19">
      <w:pPr>
        <w:pStyle w:val="Normal1"/>
        <w:spacing w:after="0" w:line="240" w:lineRule="auto"/>
        <w:jc w:val="both"/>
        <w:rPr>
          <w:sz w:val="24"/>
          <w:szCs w:val="24"/>
        </w:rPr>
      </w:pPr>
      <w:bookmarkStart w:id="0" w:name="_gjdgxs" w:colFirst="0" w:colLast="0"/>
      <w:bookmarkEnd w:id="0"/>
      <w:r>
        <w:rPr>
          <w:sz w:val="24"/>
          <w:szCs w:val="24"/>
        </w:rPr>
        <w:t xml:space="preserve">Okul genelindeki normalleşme sürecinde, Salgın Hastalıkların (COVID-19 vb.) Kurumumuz, öğrencilerimiz ve çalışanlarımız üzerinde bulaşını sınırlamak amacıyla tüm çalışanlarımızın </w:t>
      </w:r>
      <w:r>
        <w:rPr>
          <w:b/>
          <w:sz w:val="24"/>
          <w:szCs w:val="24"/>
        </w:rPr>
        <w:t xml:space="preserve">Sosyal mesafe (min.1,5 metre) – Maske kullanımı – Hijyen kurallarını </w:t>
      </w:r>
      <w:r>
        <w:rPr>
          <w:sz w:val="24"/>
          <w:szCs w:val="24"/>
        </w:rPr>
        <w:t>gözeterek aşağıdaki plan çerçevesinde hareket etmesi ve ekli kılavuzdaki bilgiler ışığında çalışması önem arz etmektedir.</w:t>
      </w:r>
    </w:p>
    <w:p w:rsidR="00566DF9" w:rsidRDefault="00566DF9">
      <w:pPr>
        <w:pStyle w:val="Normal1"/>
        <w:spacing w:after="0" w:line="240" w:lineRule="auto"/>
        <w:jc w:val="both"/>
        <w:rPr>
          <w:b/>
          <w:sz w:val="24"/>
          <w:szCs w:val="24"/>
        </w:rPr>
      </w:pPr>
    </w:p>
    <w:p w:rsidR="00566DF9" w:rsidRDefault="00AD0E19">
      <w:pPr>
        <w:pStyle w:val="Normal1"/>
        <w:spacing w:after="0" w:line="240" w:lineRule="auto"/>
        <w:jc w:val="both"/>
        <w:rPr>
          <w:b/>
          <w:sz w:val="24"/>
          <w:szCs w:val="24"/>
        </w:rPr>
      </w:pPr>
      <w:r>
        <w:rPr>
          <w:sz w:val="24"/>
          <w:szCs w:val="24"/>
        </w:rPr>
        <w:t>Bu kapsamda tüm öğrencilerimizin, çalışanlarımızın kendisi ve arkadaşlarını koruması adına anılan önlemlere titizlikle uymasını rica ederiz.</w:t>
      </w:r>
    </w:p>
    <w:tbl>
      <w:tblPr>
        <w:tblStyle w:val="a"/>
        <w:tblW w:w="1445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7670"/>
        <w:gridCol w:w="2393"/>
        <w:gridCol w:w="1843"/>
      </w:tblGrid>
      <w:tr w:rsidR="00566DF9" w:rsidTr="00C100BA">
        <w:trPr>
          <w:trHeight w:val="557"/>
        </w:trPr>
        <w:tc>
          <w:tcPr>
            <w:tcW w:w="2547" w:type="dxa"/>
            <w:vAlign w:val="center"/>
          </w:tcPr>
          <w:p w:rsidR="00566DF9" w:rsidRDefault="00566DF9" w:rsidP="00C100BA">
            <w:pPr>
              <w:pStyle w:val="Normal1"/>
              <w:ind w:left="-682"/>
              <w:jc w:val="center"/>
              <w:rPr>
                <w:b/>
                <w:sz w:val="26"/>
                <w:szCs w:val="26"/>
              </w:rPr>
            </w:pPr>
          </w:p>
          <w:p w:rsidR="00566DF9" w:rsidRDefault="00AD0E19" w:rsidP="00C100BA">
            <w:pPr>
              <w:pStyle w:val="Normal1"/>
              <w:ind w:left="-682"/>
              <w:jc w:val="center"/>
              <w:rPr>
                <w:b/>
                <w:sz w:val="26"/>
                <w:szCs w:val="26"/>
              </w:rPr>
            </w:pPr>
            <w:r>
              <w:rPr>
                <w:b/>
                <w:sz w:val="26"/>
                <w:szCs w:val="26"/>
              </w:rPr>
              <w:t>FAALİYET/ BİRİM</w:t>
            </w:r>
          </w:p>
        </w:tc>
        <w:tc>
          <w:tcPr>
            <w:tcW w:w="7670"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YAPILACAK OLAN EYLEM</w:t>
            </w:r>
          </w:p>
        </w:tc>
        <w:tc>
          <w:tcPr>
            <w:tcW w:w="2393"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İLGİLİ BİRİM</w:t>
            </w:r>
          </w:p>
        </w:tc>
        <w:tc>
          <w:tcPr>
            <w:tcW w:w="1843" w:type="dxa"/>
            <w:vAlign w:val="center"/>
          </w:tcPr>
          <w:p w:rsidR="00566DF9" w:rsidRDefault="00566DF9" w:rsidP="00C100BA">
            <w:pPr>
              <w:pStyle w:val="Normal1"/>
              <w:jc w:val="center"/>
              <w:rPr>
                <w:b/>
                <w:sz w:val="26"/>
                <w:szCs w:val="26"/>
              </w:rPr>
            </w:pPr>
          </w:p>
          <w:p w:rsidR="00566DF9" w:rsidRDefault="00AD0E19" w:rsidP="00C100BA">
            <w:pPr>
              <w:pStyle w:val="Normal1"/>
              <w:jc w:val="center"/>
              <w:rPr>
                <w:b/>
                <w:sz w:val="26"/>
                <w:szCs w:val="26"/>
              </w:rPr>
            </w:pPr>
            <w:r>
              <w:rPr>
                <w:b/>
                <w:sz w:val="26"/>
                <w:szCs w:val="26"/>
              </w:rPr>
              <w:t>TERMİN</w:t>
            </w:r>
          </w:p>
        </w:tc>
      </w:tr>
      <w:tr w:rsidR="00566DF9" w:rsidTr="00846D8A">
        <w:trPr>
          <w:trHeight w:val="970"/>
        </w:trPr>
        <w:tc>
          <w:tcPr>
            <w:tcW w:w="2547" w:type="dxa"/>
            <w:vMerge w:val="restart"/>
            <w:vAlign w:val="center"/>
          </w:tcPr>
          <w:p w:rsidR="00566DF9" w:rsidRDefault="00AD0E19">
            <w:pPr>
              <w:pStyle w:val="Normal1"/>
              <w:rPr>
                <w:b/>
                <w:sz w:val="24"/>
                <w:szCs w:val="24"/>
              </w:rPr>
            </w:pPr>
            <w:r>
              <w:rPr>
                <w:b/>
                <w:sz w:val="24"/>
                <w:szCs w:val="24"/>
              </w:rPr>
              <w:t>Okulumuza girişler</w:t>
            </w:r>
          </w:p>
        </w:tc>
        <w:tc>
          <w:tcPr>
            <w:tcW w:w="7670" w:type="dxa"/>
          </w:tcPr>
          <w:p w:rsidR="00566DF9" w:rsidRDefault="00AD0E19">
            <w:pPr>
              <w:pStyle w:val="Normal1"/>
              <w:jc w:val="both"/>
              <w:rPr>
                <w:sz w:val="24"/>
                <w:szCs w:val="24"/>
              </w:rPr>
            </w:pPr>
            <w:r>
              <w:rPr>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566DF9" w:rsidRDefault="00566DF9">
            <w:pPr>
              <w:pStyle w:val="Normal1"/>
              <w:jc w:val="both"/>
              <w:rPr>
                <w:sz w:val="24"/>
                <w:szCs w:val="24"/>
              </w:rPr>
            </w:pPr>
          </w:p>
        </w:tc>
        <w:tc>
          <w:tcPr>
            <w:tcW w:w="2393" w:type="dxa"/>
          </w:tcPr>
          <w:p w:rsidR="00566DF9"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Güvenlik Görevlisi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 xml:space="preserve">Servis kullanan her öğrencinin servise binişi sırasında görevli kişi tarafından ateşleri ölçülecek ve sonrasında gerekli uygulamalar yapılacaktır. Servis kullanan öğrenciler servise biniş/inişlerde sosyal mesafeye dikkat edecekler, maskesiz olmayacaklar, servis oturma planında kendileri için belirlenmiş koltuklara oturacaklardır. </w:t>
            </w:r>
          </w:p>
        </w:tc>
        <w:tc>
          <w:tcPr>
            <w:tcW w:w="2393" w:type="dxa"/>
          </w:tcPr>
          <w:p w:rsidR="00CC08C6" w:rsidRDefault="00CC08C6" w:rsidP="00CC08C6">
            <w:pPr>
              <w:pStyle w:val="Normal1"/>
              <w:rPr>
                <w:sz w:val="24"/>
                <w:szCs w:val="24"/>
              </w:rPr>
            </w:pPr>
            <w:r>
              <w:rPr>
                <w:sz w:val="24"/>
                <w:szCs w:val="24"/>
              </w:rPr>
              <w:t>Okul Yönetimi</w:t>
            </w:r>
          </w:p>
          <w:p w:rsidR="00566DF9" w:rsidRDefault="00CC08C6">
            <w:pPr>
              <w:pStyle w:val="Normal1"/>
              <w:rPr>
                <w:sz w:val="24"/>
                <w:szCs w:val="24"/>
              </w:rPr>
            </w:pPr>
            <w:r>
              <w:rPr>
                <w:sz w:val="24"/>
                <w:szCs w:val="24"/>
              </w:rPr>
              <w:t>Nöbetçi Öğreten</w:t>
            </w:r>
          </w:p>
          <w:p w:rsidR="00566DF9" w:rsidRDefault="00AD0E19">
            <w:pPr>
              <w:pStyle w:val="Normal1"/>
              <w:rPr>
                <w:sz w:val="24"/>
                <w:szCs w:val="24"/>
              </w:rPr>
            </w:pPr>
            <w:r>
              <w:rPr>
                <w:sz w:val="24"/>
                <w:szCs w:val="24"/>
              </w:rPr>
              <w:t>Servis Personeli</w:t>
            </w:r>
          </w:p>
          <w:p w:rsidR="00566DF9" w:rsidRDefault="00AD0E19">
            <w:pPr>
              <w:pStyle w:val="Normal1"/>
              <w:rPr>
                <w:sz w:val="24"/>
                <w:szCs w:val="24"/>
              </w:rPr>
            </w:pPr>
            <w:r>
              <w:rPr>
                <w:sz w:val="24"/>
                <w:szCs w:val="24"/>
              </w:rPr>
              <w:t>Öğrenciler</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1039"/>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öğrencilerimizin vücut sıcaklığı okula gelmeden önce evde velileri tarafından ölçülecek, vücut sıcaklığı 38°C ve üzeri olan öğrenciler okula gönderilmeyerek veliler tarafından Okul Yönetimine bilgi verilecektir.</w:t>
            </w:r>
          </w:p>
        </w:tc>
        <w:tc>
          <w:tcPr>
            <w:tcW w:w="2393" w:type="dxa"/>
          </w:tcPr>
          <w:p w:rsidR="00566DF9" w:rsidRDefault="00AD0E19">
            <w:pPr>
              <w:pStyle w:val="Normal1"/>
              <w:rPr>
                <w:sz w:val="24"/>
                <w:szCs w:val="24"/>
              </w:rPr>
            </w:pPr>
            <w:r>
              <w:rPr>
                <w:sz w:val="24"/>
                <w:szCs w:val="24"/>
              </w:rPr>
              <w:t>Veliler</w:t>
            </w:r>
          </w:p>
          <w:p w:rsidR="00CC08C6" w:rsidRDefault="00CC08C6" w:rsidP="00CC08C6">
            <w:pPr>
              <w:pStyle w:val="Normal1"/>
              <w:rPr>
                <w:sz w:val="24"/>
                <w:szCs w:val="24"/>
              </w:rPr>
            </w:pPr>
            <w:r>
              <w:rPr>
                <w:sz w:val="24"/>
                <w:szCs w:val="24"/>
              </w:rPr>
              <w:t>Okul Yönetimi</w:t>
            </w:r>
          </w:p>
          <w:p w:rsidR="00566DF9" w:rsidRDefault="00566DF9">
            <w:pPr>
              <w:pStyle w:val="Normal1"/>
              <w:rPr>
                <w:sz w:val="24"/>
                <w:szCs w:val="24"/>
              </w:rPr>
            </w:pP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97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Tüm çalışanlarımıza ve maskesi olmayan öğrenci ve ziyaretçilerimize girişte maske verilecek, çalışanlarımız, öğrenci ve ziyaretçilerimiz okulumuzun tamamında maske kullanacaktır. Girişte el antiseptikleri kullanılacaktır.</w:t>
            </w:r>
          </w:p>
        </w:tc>
        <w:tc>
          <w:tcPr>
            <w:tcW w:w="2393" w:type="dxa"/>
          </w:tcPr>
          <w:p w:rsidR="00CC08C6" w:rsidRDefault="00CC08C6" w:rsidP="00CC08C6">
            <w:pPr>
              <w:pStyle w:val="Normal1"/>
              <w:rPr>
                <w:sz w:val="24"/>
                <w:szCs w:val="24"/>
              </w:rPr>
            </w:pPr>
            <w:r>
              <w:rPr>
                <w:sz w:val="24"/>
                <w:szCs w:val="24"/>
              </w:rPr>
              <w:t>Okul Yönetimi</w:t>
            </w:r>
          </w:p>
          <w:p w:rsidR="00566DF9" w:rsidRDefault="00AD0E19">
            <w:pPr>
              <w:pStyle w:val="Normal1"/>
              <w:rPr>
                <w:sz w:val="24"/>
                <w:szCs w:val="24"/>
              </w:rPr>
            </w:pPr>
            <w:r>
              <w:rPr>
                <w:sz w:val="24"/>
                <w:szCs w:val="24"/>
              </w:rPr>
              <w:t xml:space="preserve">Güvenlik Personelleri </w:t>
            </w:r>
          </w:p>
          <w:p w:rsidR="00566DF9" w:rsidRDefault="00566DF9">
            <w:pPr>
              <w:pStyle w:val="Normal1"/>
              <w:rPr>
                <w:sz w:val="24"/>
                <w:szCs w:val="24"/>
              </w:rPr>
            </w:pP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Yemekhane</w:t>
            </w:r>
          </w:p>
        </w:tc>
        <w:tc>
          <w:tcPr>
            <w:tcW w:w="7670" w:type="dxa"/>
          </w:tcPr>
          <w:p w:rsidR="00566DF9" w:rsidRDefault="00AD0E19">
            <w:pPr>
              <w:pStyle w:val="Normal1"/>
              <w:jc w:val="both"/>
              <w:rPr>
                <w:sz w:val="24"/>
                <w:szCs w:val="24"/>
              </w:rPr>
            </w:pPr>
            <w:r>
              <w:rPr>
                <w:sz w:val="24"/>
                <w:szCs w:val="24"/>
              </w:rPr>
              <w:t>Yemek saati için düzenleme yapılarak, yoğunluk olmasının önüne geçilecektir. Her sınıf için belirlenecek saat dilimi ilan edilecektir.</w:t>
            </w:r>
          </w:p>
          <w:p w:rsidR="00566DF9" w:rsidRDefault="00AD0E19">
            <w:pPr>
              <w:pStyle w:val="Normal1"/>
              <w:jc w:val="both"/>
              <w:rPr>
                <w:sz w:val="24"/>
                <w:szCs w:val="24"/>
              </w:rPr>
            </w:pPr>
            <w:r>
              <w:rPr>
                <w:sz w:val="24"/>
                <w:szCs w:val="24"/>
              </w:rPr>
              <w:t>Yemekhane girişinde herkesin el antiseptiği kullanması sağlanacaktır.</w:t>
            </w:r>
          </w:p>
        </w:tc>
        <w:tc>
          <w:tcPr>
            <w:tcW w:w="2393" w:type="dxa"/>
          </w:tcPr>
          <w:p w:rsidR="00CC08C6" w:rsidRDefault="00CC08C6" w:rsidP="00CC08C6">
            <w:pPr>
              <w:pStyle w:val="Normal1"/>
              <w:rPr>
                <w:sz w:val="24"/>
                <w:szCs w:val="24"/>
              </w:rPr>
            </w:pPr>
            <w:r>
              <w:rPr>
                <w:sz w:val="24"/>
                <w:szCs w:val="24"/>
              </w:rPr>
              <w:t>Okul Yönetimi</w:t>
            </w:r>
          </w:p>
          <w:p w:rsidR="00566DF9" w:rsidRDefault="00566DF9">
            <w:pPr>
              <w:pStyle w:val="Normal1"/>
              <w:rPr>
                <w:sz w:val="24"/>
                <w:szCs w:val="24"/>
              </w:rPr>
            </w:pP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pPr>
              <w:pStyle w:val="Normal1"/>
              <w:jc w:val="both"/>
              <w:rPr>
                <w:sz w:val="24"/>
                <w:szCs w:val="24"/>
              </w:rPr>
            </w:pPr>
            <w:r>
              <w:rPr>
                <w:sz w:val="24"/>
                <w:szCs w:val="24"/>
              </w:rPr>
              <w:t>Masalar en fazla 2 kişi masanın zıt köşelerinde oturacak şekilde düzenlenecektir. Masalardaki örtülerin üzeri silinebilir malzeme ile kaplanacak, her kullanımdan sonra masalar dezenfektanla silinecektir.</w:t>
            </w:r>
          </w:p>
        </w:tc>
        <w:tc>
          <w:tcPr>
            <w:tcW w:w="2393" w:type="dxa"/>
          </w:tcPr>
          <w:p w:rsidR="00CC08C6"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Nöbetçi Öğretmen</w:t>
            </w:r>
          </w:p>
          <w:p w:rsidR="00566DF9" w:rsidRDefault="00CC08C6">
            <w:pPr>
              <w:pStyle w:val="Normal1"/>
              <w:rPr>
                <w:sz w:val="24"/>
                <w:szCs w:val="24"/>
              </w:rPr>
            </w:pPr>
            <w:r>
              <w:rPr>
                <w:sz w:val="24"/>
                <w:szCs w:val="24"/>
              </w:rPr>
              <w:t>Yemekhane Personeli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CC08C6">
            <w:pPr>
              <w:pStyle w:val="Normal1"/>
              <w:jc w:val="both"/>
              <w:rPr>
                <w:sz w:val="24"/>
                <w:szCs w:val="24"/>
              </w:rPr>
            </w:pPr>
            <w:r>
              <w:rPr>
                <w:sz w:val="24"/>
                <w:szCs w:val="24"/>
              </w:rPr>
              <w:t>Y</w:t>
            </w:r>
            <w:r w:rsidR="00AD0E19">
              <w:rPr>
                <w:sz w:val="24"/>
                <w:szCs w:val="24"/>
              </w:rPr>
              <w:t>emekhane içerisindeki tuzluk, baharat, sürahi vb. temas gerektiren eşyalar kaldırılacak, bunların yerine tek kullanımlık pet şişede</w:t>
            </w:r>
            <w:r>
              <w:rPr>
                <w:sz w:val="24"/>
                <w:szCs w:val="24"/>
              </w:rPr>
              <w:t xml:space="preserve"> su, tuz, baharat kullandırılıması için yemek şirketi ile görüşme sağlanacak.</w:t>
            </w:r>
          </w:p>
        </w:tc>
        <w:tc>
          <w:tcPr>
            <w:tcW w:w="2393" w:type="dxa"/>
          </w:tcPr>
          <w:p w:rsidR="00CC08C6" w:rsidRDefault="00CC08C6" w:rsidP="00CC08C6">
            <w:pPr>
              <w:pStyle w:val="Normal1"/>
              <w:rPr>
                <w:sz w:val="24"/>
                <w:szCs w:val="24"/>
              </w:rPr>
            </w:pPr>
            <w:r>
              <w:rPr>
                <w:sz w:val="24"/>
                <w:szCs w:val="24"/>
              </w:rPr>
              <w:t>Okul Yönetimi</w:t>
            </w:r>
          </w:p>
          <w:p w:rsidR="00CC08C6" w:rsidRDefault="00CC08C6" w:rsidP="00CC08C6">
            <w:pPr>
              <w:pStyle w:val="Normal1"/>
              <w:rPr>
                <w:sz w:val="24"/>
                <w:szCs w:val="24"/>
              </w:rPr>
            </w:pPr>
            <w:r>
              <w:rPr>
                <w:sz w:val="24"/>
                <w:szCs w:val="24"/>
              </w:rPr>
              <w:t>Yemek Şirketi</w:t>
            </w:r>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rsidP="00CC08C6">
            <w:pPr>
              <w:pStyle w:val="Normal1"/>
              <w:jc w:val="both"/>
              <w:rPr>
                <w:sz w:val="24"/>
                <w:szCs w:val="24"/>
              </w:rPr>
            </w:pPr>
            <w:r>
              <w:rPr>
                <w:sz w:val="24"/>
                <w:szCs w:val="24"/>
              </w:rPr>
              <w:t xml:space="preserve">Tek kullanımlık çatal, bıçak, kaşık, peçete ve ıslak mendil </w:t>
            </w:r>
            <w:proofErr w:type="gramStart"/>
            <w:r>
              <w:rPr>
                <w:sz w:val="24"/>
                <w:szCs w:val="24"/>
              </w:rPr>
              <w:t>kağıt</w:t>
            </w:r>
            <w:proofErr w:type="gramEnd"/>
            <w:r>
              <w:rPr>
                <w:sz w:val="24"/>
                <w:szCs w:val="24"/>
              </w:rPr>
              <w:t xml:space="preserve"> poşet içerisinde </w:t>
            </w:r>
            <w:r w:rsidR="00CC08C6">
              <w:rPr>
                <w:sz w:val="24"/>
                <w:szCs w:val="24"/>
              </w:rPr>
              <w:t>verilecektir.</w:t>
            </w:r>
          </w:p>
        </w:tc>
        <w:tc>
          <w:tcPr>
            <w:tcW w:w="2393" w:type="dxa"/>
          </w:tcPr>
          <w:p w:rsidR="00CC08C6" w:rsidRDefault="00CC08C6" w:rsidP="00CC08C6">
            <w:pPr>
              <w:pStyle w:val="Normal1"/>
              <w:rPr>
                <w:sz w:val="24"/>
                <w:szCs w:val="24"/>
              </w:rPr>
            </w:pPr>
            <w:r>
              <w:rPr>
                <w:sz w:val="24"/>
                <w:szCs w:val="24"/>
              </w:rPr>
              <w:t>Okul Yönetimi</w:t>
            </w:r>
          </w:p>
          <w:p w:rsidR="00FC2EBF" w:rsidRDefault="00FC2EBF" w:rsidP="00CC08C6">
            <w:pPr>
              <w:pStyle w:val="Normal1"/>
              <w:rPr>
                <w:sz w:val="24"/>
                <w:szCs w:val="24"/>
              </w:rPr>
            </w:pPr>
            <w:r>
              <w:rPr>
                <w:sz w:val="24"/>
                <w:szCs w:val="24"/>
              </w:rPr>
              <w:t>Yemek Şirketi</w:t>
            </w:r>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pPr>
          </w:p>
        </w:tc>
        <w:tc>
          <w:tcPr>
            <w:tcW w:w="7670" w:type="dxa"/>
          </w:tcPr>
          <w:p w:rsidR="00566DF9" w:rsidRDefault="00AD0E19">
            <w:pPr>
              <w:pStyle w:val="Normal1"/>
              <w:jc w:val="both"/>
              <w:rPr>
                <w:sz w:val="24"/>
                <w:szCs w:val="24"/>
              </w:rPr>
            </w:pPr>
            <w:r>
              <w:rPr>
                <w:sz w:val="24"/>
                <w:szCs w:val="24"/>
              </w:rPr>
              <w:t>Yemek servisinde görev alan çalışanlar mutlaka maske, bone, eldiven kullanacaktır.</w:t>
            </w:r>
          </w:p>
        </w:tc>
        <w:tc>
          <w:tcPr>
            <w:tcW w:w="2393" w:type="dxa"/>
          </w:tcPr>
          <w:p w:rsidR="00FC2EBF" w:rsidRDefault="00FC2EBF" w:rsidP="00FC2EBF">
            <w:pPr>
              <w:pStyle w:val="Normal1"/>
              <w:rPr>
                <w:sz w:val="24"/>
                <w:szCs w:val="24"/>
              </w:rPr>
            </w:pPr>
            <w:r>
              <w:rPr>
                <w:sz w:val="24"/>
                <w:szCs w:val="24"/>
              </w:rPr>
              <w:t>Okul Yönetimi</w:t>
            </w:r>
          </w:p>
          <w:p w:rsidR="00566DF9" w:rsidRDefault="00AD0E19">
            <w:pPr>
              <w:pStyle w:val="Normal1"/>
              <w:rPr>
                <w:sz w:val="24"/>
                <w:szCs w:val="24"/>
              </w:rPr>
            </w:pPr>
            <w:r>
              <w:rPr>
                <w:sz w:val="24"/>
                <w:szCs w:val="24"/>
              </w:rPr>
              <w:t>Yemekhane Personeli</w:t>
            </w:r>
          </w:p>
        </w:tc>
        <w:tc>
          <w:tcPr>
            <w:tcW w:w="1843" w:type="dxa"/>
          </w:tcPr>
          <w:p w:rsidR="00566DF9" w:rsidRDefault="00AD0E19">
            <w:pPr>
              <w:pStyle w:val="Normal1"/>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Çay Ocakları</w:t>
            </w:r>
          </w:p>
        </w:tc>
        <w:tc>
          <w:tcPr>
            <w:tcW w:w="7670" w:type="dxa"/>
          </w:tcPr>
          <w:p w:rsidR="00566DF9" w:rsidRDefault="00FC2EBF" w:rsidP="00FC2EBF">
            <w:pPr>
              <w:pStyle w:val="Normal1"/>
              <w:jc w:val="both"/>
              <w:rPr>
                <w:sz w:val="24"/>
                <w:szCs w:val="24"/>
              </w:rPr>
            </w:pPr>
            <w:proofErr w:type="gramStart"/>
            <w:r>
              <w:rPr>
                <w:sz w:val="24"/>
                <w:szCs w:val="24"/>
              </w:rPr>
              <w:t xml:space="preserve">Okulumuzda </w:t>
            </w:r>
            <w:r w:rsidR="00CC08C6">
              <w:rPr>
                <w:sz w:val="24"/>
                <w:szCs w:val="24"/>
              </w:rPr>
              <w:t xml:space="preserve"> bulunan</w:t>
            </w:r>
            <w:proofErr w:type="gramEnd"/>
            <w:r w:rsidR="00CC08C6">
              <w:rPr>
                <w:sz w:val="24"/>
                <w:szCs w:val="24"/>
              </w:rPr>
              <w:t xml:space="preserve"> çay ocağı kapatılmıştır. </w:t>
            </w:r>
            <w:r>
              <w:rPr>
                <w:sz w:val="24"/>
                <w:szCs w:val="24"/>
              </w:rPr>
              <w:t>Tüm personelin</w:t>
            </w:r>
            <w:r w:rsidR="00CC08C6">
              <w:rPr>
                <w:sz w:val="24"/>
                <w:szCs w:val="24"/>
              </w:rPr>
              <w:t xml:space="preserve"> yiyecek ve içeceklerinin kendilerine ait olması sene başı kurul toplantısında karar</w:t>
            </w:r>
            <w:r>
              <w:rPr>
                <w:sz w:val="24"/>
                <w:szCs w:val="24"/>
              </w:rPr>
              <w:t>a</w:t>
            </w:r>
            <w:r w:rsidR="00CC08C6">
              <w:rPr>
                <w:sz w:val="24"/>
                <w:szCs w:val="24"/>
              </w:rPr>
              <w:t xml:space="preserve"> bağlanmıştır.</w:t>
            </w:r>
            <w:r>
              <w:rPr>
                <w:sz w:val="24"/>
                <w:szCs w:val="24"/>
              </w:rPr>
              <w:t xml:space="preserve"> </w:t>
            </w:r>
          </w:p>
        </w:tc>
        <w:tc>
          <w:tcPr>
            <w:tcW w:w="2393" w:type="dxa"/>
          </w:tcPr>
          <w:p w:rsidR="00FC2EBF" w:rsidRDefault="00FC2EBF" w:rsidP="00FC2EBF">
            <w:pPr>
              <w:pStyle w:val="Normal1"/>
              <w:rPr>
                <w:sz w:val="24"/>
                <w:szCs w:val="24"/>
              </w:rPr>
            </w:pPr>
            <w:r>
              <w:rPr>
                <w:sz w:val="24"/>
                <w:szCs w:val="24"/>
              </w:rPr>
              <w:t>Okul Yönetimi</w:t>
            </w:r>
          </w:p>
          <w:p w:rsidR="00566DF9" w:rsidRDefault="00AD0E19">
            <w:pPr>
              <w:pStyle w:val="Normal1"/>
              <w:rPr>
                <w:sz w:val="24"/>
                <w:szCs w:val="24"/>
              </w:rPr>
            </w:pPr>
            <w:r>
              <w:rPr>
                <w:sz w:val="24"/>
                <w:szCs w:val="24"/>
              </w:rPr>
              <w:t>Tüm Personel</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Su Sebilleri</w:t>
            </w:r>
          </w:p>
        </w:tc>
        <w:tc>
          <w:tcPr>
            <w:tcW w:w="7670" w:type="dxa"/>
          </w:tcPr>
          <w:p w:rsidR="00566DF9" w:rsidRDefault="00AD0E19" w:rsidP="00FC2EBF">
            <w:pPr>
              <w:pStyle w:val="Normal1"/>
              <w:jc w:val="both"/>
              <w:rPr>
                <w:sz w:val="24"/>
                <w:szCs w:val="24"/>
              </w:rPr>
            </w:pPr>
            <w:r>
              <w:rPr>
                <w:sz w:val="24"/>
                <w:szCs w:val="24"/>
              </w:rPr>
              <w:t>Okulumuz bünyesinde kullanılan su sebilleri, kontrol edilmesi güç ve bulaş riski yüksek olduğundan, ikinci bir duyuru</w:t>
            </w:r>
            <w:r w:rsidR="00FC2EBF">
              <w:rPr>
                <w:sz w:val="24"/>
                <w:szCs w:val="24"/>
              </w:rPr>
              <w:t>ya kadar kullanıma kapatılmıştır.</w:t>
            </w:r>
          </w:p>
        </w:tc>
        <w:tc>
          <w:tcPr>
            <w:tcW w:w="2393" w:type="dxa"/>
          </w:tcPr>
          <w:p w:rsidR="00566DF9" w:rsidRDefault="00FC2EBF" w:rsidP="00FC2EBF">
            <w:pPr>
              <w:pStyle w:val="Normal1"/>
              <w:rPr>
                <w:sz w:val="24"/>
                <w:szCs w:val="24"/>
              </w:rPr>
            </w:pPr>
            <w:r>
              <w:rPr>
                <w:sz w:val="24"/>
                <w:szCs w:val="24"/>
              </w:rPr>
              <w:t>Okul Yönetimi</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240"/>
        </w:trPr>
        <w:tc>
          <w:tcPr>
            <w:tcW w:w="2547" w:type="dxa"/>
            <w:vMerge w:val="restart"/>
            <w:vAlign w:val="center"/>
          </w:tcPr>
          <w:p w:rsidR="00566DF9" w:rsidRDefault="00FC2EBF">
            <w:pPr>
              <w:pStyle w:val="Normal1"/>
              <w:jc w:val="center"/>
              <w:rPr>
                <w:b/>
                <w:sz w:val="24"/>
                <w:szCs w:val="24"/>
              </w:rPr>
            </w:pPr>
            <w:r>
              <w:rPr>
                <w:b/>
                <w:sz w:val="24"/>
                <w:szCs w:val="24"/>
              </w:rPr>
              <w:t>Sınıflar</w:t>
            </w:r>
          </w:p>
          <w:p w:rsidR="00566DF9" w:rsidRDefault="00AD0E19">
            <w:pPr>
              <w:pStyle w:val="Normal1"/>
              <w:jc w:val="center"/>
              <w:rPr>
                <w:b/>
                <w:sz w:val="24"/>
                <w:szCs w:val="24"/>
              </w:rPr>
            </w:pPr>
            <w:r>
              <w:rPr>
                <w:b/>
                <w:sz w:val="24"/>
                <w:szCs w:val="24"/>
              </w:rPr>
              <w:t>Öğretmen Odaları</w:t>
            </w:r>
          </w:p>
        </w:tc>
        <w:tc>
          <w:tcPr>
            <w:tcW w:w="7670" w:type="dxa"/>
          </w:tcPr>
          <w:p w:rsidR="00566DF9" w:rsidRDefault="00457A52" w:rsidP="00457A52">
            <w:pPr>
              <w:pStyle w:val="Normal1"/>
              <w:jc w:val="both"/>
              <w:rPr>
                <w:sz w:val="24"/>
                <w:szCs w:val="24"/>
              </w:rPr>
            </w:pPr>
            <w:r>
              <w:rPr>
                <w:sz w:val="24"/>
                <w:szCs w:val="24"/>
              </w:rPr>
              <w:t xml:space="preserve">Sınıflarda ve </w:t>
            </w:r>
            <w:r w:rsidR="00AD0E19">
              <w:rPr>
                <w:sz w:val="24"/>
                <w:szCs w:val="24"/>
              </w:rPr>
              <w:t xml:space="preserve">öğretmen odalarında 1,5 metre mesafeye uyacak şekilde düzenleme yapılacak, </w:t>
            </w:r>
            <w:r>
              <w:rPr>
                <w:sz w:val="24"/>
                <w:szCs w:val="24"/>
              </w:rPr>
              <w:t xml:space="preserve">okul yönetiminin ya da </w:t>
            </w:r>
            <w:proofErr w:type="gramStart"/>
            <w:r>
              <w:rPr>
                <w:sz w:val="24"/>
                <w:szCs w:val="24"/>
              </w:rPr>
              <w:t xml:space="preserve">öğretmenin </w:t>
            </w:r>
            <w:r w:rsidR="00AD0E19">
              <w:rPr>
                <w:sz w:val="24"/>
                <w:szCs w:val="24"/>
              </w:rPr>
              <w:t xml:space="preserve"> gerek</w:t>
            </w:r>
            <w:proofErr w:type="gramEnd"/>
            <w:r w:rsidR="00AD0E19">
              <w:rPr>
                <w:sz w:val="24"/>
                <w:szCs w:val="24"/>
              </w:rPr>
              <w:t xml:space="preserve"> görmesi halinde başka bir </w:t>
            </w:r>
            <w:r>
              <w:rPr>
                <w:sz w:val="24"/>
                <w:szCs w:val="24"/>
              </w:rPr>
              <w:t>sınıfta</w:t>
            </w:r>
            <w:r w:rsidR="00AD0E19">
              <w:rPr>
                <w:sz w:val="24"/>
                <w:szCs w:val="24"/>
              </w:rPr>
              <w:t>, diğer bir bölümde, uzaktan çalışma, dönüşümlü çalışma vb. uygulama ile önlem alınacaktır.</w:t>
            </w:r>
          </w:p>
        </w:tc>
        <w:tc>
          <w:tcPr>
            <w:tcW w:w="2393" w:type="dxa"/>
          </w:tcPr>
          <w:p w:rsidR="00566DF9" w:rsidRDefault="005A1CDC">
            <w:pPr>
              <w:pStyle w:val="Normal1"/>
              <w:rPr>
                <w:sz w:val="24"/>
                <w:szCs w:val="24"/>
              </w:rPr>
            </w:pPr>
            <w:r>
              <w:rPr>
                <w:sz w:val="24"/>
                <w:szCs w:val="24"/>
              </w:rPr>
              <w:t xml:space="preserve">Okul </w:t>
            </w:r>
            <w:proofErr w:type="gramStart"/>
            <w:r>
              <w:rPr>
                <w:sz w:val="24"/>
                <w:szCs w:val="24"/>
              </w:rPr>
              <w:t xml:space="preserve">Yönetimi        </w:t>
            </w:r>
            <w:r w:rsidR="00457A52">
              <w:rPr>
                <w:sz w:val="24"/>
                <w:szCs w:val="24"/>
              </w:rPr>
              <w:t>Tüm</w:t>
            </w:r>
            <w:proofErr w:type="gramEnd"/>
            <w:r w:rsidR="00457A52">
              <w:rPr>
                <w:sz w:val="24"/>
                <w:szCs w:val="24"/>
              </w:rPr>
              <w:t xml:space="preserve"> Personel</w:t>
            </w:r>
          </w:p>
        </w:tc>
        <w:tc>
          <w:tcPr>
            <w:tcW w:w="1843" w:type="dxa"/>
          </w:tcPr>
          <w:p w:rsidR="00566DF9" w:rsidRDefault="00AD0E19">
            <w:pPr>
              <w:pStyle w:val="Normal1"/>
              <w:rPr>
                <w:sz w:val="24"/>
                <w:szCs w:val="24"/>
              </w:rPr>
            </w:pPr>
            <w:r>
              <w:rPr>
                <w:sz w:val="24"/>
                <w:szCs w:val="24"/>
              </w:rPr>
              <w:t>İkinci bir duyuru yapılana kadar sürekli</w:t>
            </w:r>
          </w:p>
        </w:tc>
      </w:tr>
      <w:tr w:rsidR="00566DF9" w:rsidTr="00846D8A">
        <w:trPr>
          <w:trHeight w:val="363"/>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457A52">
            <w:pPr>
              <w:pStyle w:val="Normal1"/>
              <w:jc w:val="both"/>
              <w:rPr>
                <w:sz w:val="24"/>
                <w:szCs w:val="24"/>
              </w:rPr>
            </w:pPr>
            <w:r>
              <w:rPr>
                <w:sz w:val="24"/>
                <w:szCs w:val="24"/>
              </w:rPr>
              <w:t>Tüm sınıflar ve odalar</w:t>
            </w:r>
            <w:r w:rsidR="00AD0E19">
              <w:rPr>
                <w:sz w:val="24"/>
                <w:szCs w:val="24"/>
              </w:rPr>
              <w:t xml:space="preserve"> her gün mesai bitiminde temizlenecektir. </w:t>
            </w:r>
          </w:p>
          <w:p w:rsidR="00566DF9" w:rsidRDefault="00566DF9">
            <w:pPr>
              <w:pStyle w:val="Normal1"/>
              <w:jc w:val="both"/>
              <w:rPr>
                <w:sz w:val="24"/>
                <w:szCs w:val="24"/>
              </w:rPr>
            </w:pPr>
          </w:p>
        </w:tc>
        <w:tc>
          <w:tcPr>
            <w:tcW w:w="2393" w:type="dxa"/>
          </w:tcPr>
          <w:p w:rsidR="00566DF9" w:rsidRDefault="00C100BA">
            <w:pPr>
              <w:pStyle w:val="Normal1"/>
              <w:rPr>
                <w:sz w:val="24"/>
                <w:szCs w:val="24"/>
              </w:rPr>
            </w:pPr>
            <w:proofErr w:type="gramStart"/>
            <w:r>
              <w:rPr>
                <w:sz w:val="24"/>
                <w:szCs w:val="24"/>
              </w:rPr>
              <w:t xml:space="preserve">Okul </w:t>
            </w:r>
            <w:r w:rsidR="00AD0E19">
              <w:rPr>
                <w:sz w:val="24"/>
                <w:szCs w:val="24"/>
              </w:rPr>
              <w:t xml:space="preserve"> Müdürü</w:t>
            </w:r>
            <w:proofErr w:type="gramEnd"/>
          </w:p>
          <w:p w:rsidR="00566DF9" w:rsidRDefault="00457A52">
            <w:pPr>
              <w:pStyle w:val="Normal1"/>
              <w:rPr>
                <w:sz w:val="24"/>
                <w:szCs w:val="24"/>
              </w:rPr>
            </w:pPr>
            <w:r>
              <w:rPr>
                <w:sz w:val="24"/>
                <w:szCs w:val="24"/>
              </w:rPr>
              <w:t>Temizlik Personeli</w:t>
            </w:r>
          </w:p>
        </w:tc>
        <w:tc>
          <w:tcPr>
            <w:tcW w:w="1843" w:type="dxa"/>
          </w:tcPr>
          <w:p w:rsidR="00566DF9" w:rsidRDefault="00AD0E19">
            <w:pPr>
              <w:pStyle w:val="Normal1"/>
              <w:rPr>
                <w:sz w:val="24"/>
                <w:szCs w:val="24"/>
              </w:rPr>
            </w:pPr>
            <w:r>
              <w:rPr>
                <w:sz w:val="24"/>
                <w:szCs w:val="24"/>
              </w:rPr>
              <w:t>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457A52">
            <w:pPr>
              <w:pStyle w:val="Normal1"/>
              <w:jc w:val="both"/>
              <w:rPr>
                <w:sz w:val="24"/>
                <w:szCs w:val="24"/>
              </w:rPr>
            </w:pPr>
            <w:r>
              <w:rPr>
                <w:sz w:val="24"/>
                <w:szCs w:val="24"/>
              </w:rPr>
              <w:t>Sınıflarda ve öğretmen odalarında</w:t>
            </w:r>
            <w:r w:rsidR="00AD0E19">
              <w:rPr>
                <w:sz w:val="24"/>
                <w:szCs w:val="24"/>
              </w:rPr>
              <w:t xml:space="preserve"> masalar üzerinde klasör, dosya, evrak vb. olmaması bunların dolaplarda, çekmecelerde muhafazası temizlik ve </w:t>
            </w:r>
            <w:proofErr w:type="gramStart"/>
            <w:r w:rsidR="00AD0E19">
              <w:rPr>
                <w:sz w:val="24"/>
                <w:szCs w:val="24"/>
              </w:rPr>
              <w:t>hijyen</w:t>
            </w:r>
            <w:proofErr w:type="gramEnd"/>
            <w:r w:rsidR="00AD0E19">
              <w:rPr>
                <w:sz w:val="24"/>
                <w:szCs w:val="24"/>
              </w:rPr>
              <w:t xml:space="preserve"> açısından önem arz etmektedir. Kalem, zımba, delgeç vb. eşyalar ortak kullanılmamalıdır. Zorunlu hallerde </w:t>
            </w:r>
            <w:proofErr w:type="gramStart"/>
            <w:r w:rsidR="00AD0E19">
              <w:rPr>
                <w:sz w:val="24"/>
                <w:szCs w:val="24"/>
              </w:rPr>
              <w:t>dezenfekte</w:t>
            </w:r>
            <w:proofErr w:type="gramEnd"/>
            <w:r w:rsidR="00AD0E19">
              <w:rPr>
                <w:sz w:val="24"/>
                <w:szCs w:val="24"/>
              </w:rPr>
              <w:t xml:space="preserve"> edilmelidir.</w:t>
            </w:r>
          </w:p>
          <w:p w:rsidR="00566DF9" w:rsidRDefault="00566DF9">
            <w:pPr>
              <w:pStyle w:val="Normal1"/>
              <w:jc w:val="both"/>
              <w:rPr>
                <w:sz w:val="24"/>
                <w:szCs w:val="24"/>
              </w:rPr>
            </w:pPr>
          </w:p>
          <w:p w:rsidR="00457A52" w:rsidRDefault="00457A52">
            <w:pPr>
              <w:pStyle w:val="Normal1"/>
              <w:jc w:val="both"/>
              <w:rPr>
                <w:sz w:val="24"/>
                <w:szCs w:val="24"/>
              </w:rPr>
            </w:pPr>
          </w:p>
        </w:tc>
        <w:tc>
          <w:tcPr>
            <w:tcW w:w="2393" w:type="dxa"/>
          </w:tcPr>
          <w:p w:rsidR="00566DF9" w:rsidRDefault="00AD0E19">
            <w:pPr>
              <w:pStyle w:val="Normal1"/>
              <w:rPr>
                <w:sz w:val="24"/>
                <w:szCs w:val="24"/>
              </w:rPr>
            </w:pPr>
            <w:r>
              <w:rPr>
                <w:sz w:val="24"/>
                <w:szCs w:val="24"/>
              </w:rPr>
              <w:t>Tüm çalışanlar</w:t>
            </w:r>
          </w:p>
        </w:tc>
        <w:tc>
          <w:tcPr>
            <w:tcW w:w="1843" w:type="dxa"/>
          </w:tcPr>
          <w:p w:rsidR="00566DF9" w:rsidRDefault="00AD0E19">
            <w:pPr>
              <w:pStyle w:val="Normal1"/>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lastRenderedPageBreak/>
              <w:t>Toplantılar</w:t>
            </w:r>
          </w:p>
        </w:tc>
        <w:tc>
          <w:tcPr>
            <w:tcW w:w="7670" w:type="dxa"/>
          </w:tcPr>
          <w:p w:rsidR="00566DF9" w:rsidRDefault="00AD0E19">
            <w:pPr>
              <w:pStyle w:val="Normal1"/>
              <w:jc w:val="both"/>
              <w:rPr>
                <w:sz w:val="24"/>
                <w:szCs w:val="24"/>
              </w:rPr>
            </w:pPr>
            <w:r>
              <w:rPr>
                <w:sz w:val="24"/>
                <w:szCs w:val="24"/>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3" w:type="dxa"/>
          </w:tcPr>
          <w:p w:rsidR="00457A52" w:rsidRDefault="00457A52">
            <w:pPr>
              <w:pStyle w:val="Normal1"/>
              <w:rPr>
                <w:sz w:val="24"/>
                <w:szCs w:val="24"/>
              </w:rPr>
            </w:pPr>
            <w:r>
              <w:rPr>
                <w:sz w:val="24"/>
                <w:szCs w:val="24"/>
              </w:rPr>
              <w:t>Okul Yönetimi</w:t>
            </w:r>
          </w:p>
          <w:p w:rsidR="00566DF9" w:rsidRDefault="00457A52">
            <w:pPr>
              <w:pStyle w:val="Normal1"/>
              <w:rPr>
                <w:sz w:val="24"/>
                <w:szCs w:val="24"/>
              </w:rPr>
            </w:pPr>
            <w:r>
              <w:rPr>
                <w:sz w:val="24"/>
                <w:szCs w:val="24"/>
              </w:rPr>
              <w:t>Öğretmenler</w:t>
            </w:r>
          </w:p>
        </w:tc>
        <w:tc>
          <w:tcPr>
            <w:tcW w:w="1843" w:type="dxa"/>
          </w:tcPr>
          <w:p w:rsidR="00566DF9" w:rsidRDefault="00821216">
            <w:pPr>
              <w:pStyle w:val="Normal1"/>
              <w:rPr>
                <w:sz w:val="24"/>
                <w:szCs w:val="24"/>
              </w:rPr>
            </w:pPr>
            <w:r>
              <w:rPr>
                <w:sz w:val="24"/>
                <w:szCs w:val="24"/>
              </w:rPr>
              <w:t xml:space="preserve">2021-2022 </w:t>
            </w:r>
            <w:r w:rsidR="00AD0E19">
              <w:rPr>
                <w:sz w:val="24"/>
                <w:szCs w:val="24"/>
              </w:rPr>
              <w:t>eğitim öğretim yılı süresince</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Kronik Hastalığı bulunan çalışanlarımız</w:t>
            </w:r>
          </w:p>
        </w:tc>
        <w:tc>
          <w:tcPr>
            <w:tcW w:w="7670" w:type="dxa"/>
          </w:tcPr>
          <w:p w:rsidR="00566DF9" w:rsidRDefault="00AD0E19">
            <w:pPr>
              <w:pStyle w:val="Normal1"/>
              <w:jc w:val="both"/>
              <w:rPr>
                <w:sz w:val="24"/>
                <w:szCs w:val="24"/>
              </w:rPr>
            </w:pPr>
            <w:r>
              <w:rPr>
                <w:sz w:val="24"/>
                <w:szCs w:val="24"/>
              </w:rPr>
              <w:t>Kronik rahatsızlığı bulunan ve süreç boyunca uzaktan çalışan, izinli olan vb. çalışanlarımız, rahatsızlık durumlarını gösterir evraklarını (Doktor raporu, tahlil, tetkik vb.) bir dosya ile genel müdür onayı ile işyeri hekimimize ulaştıracak, işyeri hekimimiz de konuyu Kontrol Önlemleri Hiyerarşi Ekibi gündemine alacak, komisyon kararı ile çalışıp çalışılmayacağına karar verilecektir. Karar, ilgili çalışana ve birim amirine duyurulacaktır.</w:t>
            </w:r>
          </w:p>
        </w:tc>
        <w:tc>
          <w:tcPr>
            <w:tcW w:w="2393" w:type="dxa"/>
          </w:tcPr>
          <w:p w:rsidR="00566DF9" w:rsidRDefault="00AD0E19">
            <w:pPr>
              <w:pStyle w:val="Normal1"/>
              <w:jc w:val="center"/>
              <w:rPr>
                <w:sz w:val="24"/>
                <w:szCs w:val="24"/>
              </w:rPr>
            </w:pPr>
            <w:r>
              <w:rPr>
                <w:sz w:val="24"/>
                <w:szCs w:val="24"/>
              </w:rPr>
              <w:t>Kronik Rahatsızlığı Bulunan Tüm Çalışanlar</w:t>
            </w:r>
          </w:p>
        </w:tc>
        <w:tc>
          <w:tcPr>
            <w:tcW w:w="1843" w:type="dxa"/>
          </w:tcPr>
          <w:p w:rsidR="00566DF9" w:rsidRDefault="00821216">
            <w:pPr>
              <w:pStyle w:val="Normal1"/>
              <w:jc w:val="both"/>
              <w:rPr>
                <w:sz w:val="24"/>
                <w:szCs w:val="24"/>
              </w:rPr>
            </w:pPr>
            <w:r>
              <w:rPr>
                <w:sz w:val="24"/>
                <w:szCs w:val="24"/>
              </w:rPr>
              <w:t xml:space="preserve">2021-2022 </w:t>
            </w:r>
            <w:r w:rsidR="00AD0E19">
              <w:rPr>
                <w:sz w:val="24"/>
                <w:szCs w:val="24"/>
              </w:rPr>
              <w:t>eğitim öğretim yılı süresince</w:t>
            </w:r>
          </w:p>
        </w:tc>
      </w:tr>
      <w:tr w:rsidR="00566DF9" w:rsidTr="00846D8A">
        <w:trPr>
          <w:trHeight w:val="240"/>
        </w:trPr>
        <w:tc>
          <w:tcPr>
            <w:tcW w:w="2547" w:type="dxa"/>
            <w:vMerge w:val="restart"/>
            <w:vAlign w:val="center"/>
          </w:tcPr>
          <w:p w:rsidR="00566DF9" w:rsidRDefault="00AD0E19">
            <w:pPr>
              <w:pStyle w:val="Normal1"/>
              <w:jc w:val="center"/>
              <w:rPr>
                <w:b/>
                <w:sz w:val="24"/>
                <w:szCs w:val="24"/>
              </w:rPr>
            </w:pPr>
            <w:r>
              <w:rPr>
                <w:b/>
                <w:sz w:val="24"/>
                <w:szCs w:val="24"/>
              </w:rPr>
              <w:t>Mescitlerin kullanımı</w:t>
            </w:r>
          </w:p>
        </w:tc>
        <w:tc>
          <w:tcPr>
            <w:tcW w:w="7670" w:type="dxa"/>
          </w:tcPr>
          <w:p w:rsidR="00566DF9" w:rsidRDefault="00AD0E19">
            <w:pPr>
              <w:pStyle w:val="Normal1"/>
              <w:jc w:val="both"/>
              <w:rPr>
                <w:sz w:val="24"/>
                <w:szCs w:val="24"/>
              </w:rPr>
            </w:pPr>
            <w:r>
              <w:rPr>
                <w:sz w:val="24"/>
                <w:szCs w:val="24"/>
              </w:rPr>
              <w:t>Okulumuz bünyesinde bulunan mescitte vakit namazları, TC. Cumhurbaşkanlığı Normalleşme Planında belirtildiği üzere (Aksi bir karar alınmadığı takdirde) fiziki mesafeyi korumak, maske kullanmak şartıyla kılınabilecektir.</w:t>
            </w:r>
          </w:p>
          <w:p w:rsidR="00566DF9" w:rsidRDefault="00566DF9">
            <w:pPr>
              <w:pStyle w:val="Normal1"/>
              <w:jc w:val="both"/>
              <w:rPr>
                <w:sz w:val="24"/>
                <w:szCs w:val="24"/>
              </w:rPr>
            </w:pPr>
          </w:p>
        </w:tc>
        <w:tc>
          <w:tcPr>
            <w:tcW w:w="2393" w:type="dxa"/>
          </w:tcPr>
          <w:p w:rsidR="00566DF9" w:rsidRDefault="005A1CDC">
            <w:pPr>
              <w:pStyle w:val="Normal1"/>
              <w:jc w:val="both"/>
              <w:rPr>
                <w:sz w:val="24"/>
                <w:szCs w:val="24"/>
              </w:rPr>
            </w:pPr>
            <w:proofErr w:type="gramStart"/>
            <w:r>
              <w:rPr>
                <w:sz w:val="24"/>
                <w:szCs w:val="24"/>
              </w:rPr>
              <w:t>OkulYönetimi  Temizlik</w:t>
            </w:r>
            <w:proofErr w:type="gramEnd"/>
            <w:r>
              <w:rPr>
                <w:sz w:val="24"/>
                <w:szCs w:val="24"/>
              </w:rPr>
              <w:t xml:space="preserve"> Personeli</w:t>
            </w:r>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rsidP="00457A52">
            <w:pPr>
              <w:pStyle w:val="Normal1"/>
              <w:jc w:val="both"/>
              <w:rPr>
                <w:sz w:val="24"/>
                <w:szCs w:val="24"/>
              </w:rPr>
            </w:pPr>
            <w:r>
              <w:rPr>
                <w:sz w:val="24"/>
                <w:szCs w:val="24"/>
              </w:rPr>
              <w:t xml:space="preserve">Mescit </w:t>
            </w:r>
            <w:r w:rsidR="00457A52">
              <w:rPr>
                <w:sz w:val="24"/>
                <w:szCs w:val="24"/>
              </w:rPr>
              <w:t>gün sonunda</w:t>
            </w:r>
            <w:r>
              <w:rPr>
                <w:sz w:val="24"/>
                <w:szCs w:val="24"/>
              </w:rPr>
              <w:t xml:space="preserve"> </w:t>
            </w:r>
            <w:proofErr w:type="gramStart"/>
            <w:r>
              <w:rPr>
                <w:sz w:val="24"/>
                <w:szCs w:val="24"/>
              </w:rPr>
              <w:t>dezenfekte</w:t>
            </w:r>
            <w:proofErr w:type="gramEnd"/>
            <w:r>
              <w:rPr>
                <w:sz w:val="24"/>
                <w:szCs w:val="24"/>
              </w:rPr>
              <w:t xml:space="preserve"> edilecektir.</w:t>
            </w:r>
          </w:p>
        </w:tc>
        <w:tc>
          <w:tcPr>
            <w:tcW w:w="2393" w:type="dxa"/>
          </w:tcPr>
          <w:p w:rsidR="005A1CDC" w:rsidRDefault="005A1CDC" w:rsidP="005A1CDC">
            <w:pPr>
              <w:pStyle w:val="Normal1"/>
              <w:jc w:val="both"/>
              <w:rPr>
                <w:sz w:val="24"/>
                <w:szCs w:val="24"/>
              </w:rPr>
            </w:pPr>
            <w:proofErr w:type="gramStart"/>
            <w:r>
              <w:rPr>
                <w:sz w:val="24"/>
                <w:szCs w:val="24"/>
              </w:rPr>
              <w:t>OkulYönetimi  Temizlik</w:t>
            </w:r>
            <w:proofErr w:type="gramEnd"/>
            <w:r>
              <w:rPr>
                <w:sz w:val="24"/>
                <w:szCs w:val="24"/>
              </w:rPr>
              <w:t xml:space="preserve"> Personeli</w:t>
            </w:r>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Merge/>
            <w:vAlign w:val="center"/>
          </w:tcPr>
          <w:p w:rsidR="00566DF9" w:rsidRDefault="00566DF9">
            <w:pPr>
              <w:pStyle w:val="Normal1"/>
              <w:widowControl w:val="0"/>
              <w:pBdr>
                <w:top w:val="nil"/>
                <w:left w:val="nil"/>
                <w:bottom w:val="nil"/>
                <w:right w:val="nil"/>
                <w:between w:val="nil"/>
              </w:pBdr>
              <w:spacing w:line="276" w:lineRule="auto"/>
              <w:rPr>
                <w:sz w:val="24"/>
                <w:szCs w:val="24"/>
              </w:rPr>
            </w:pPr>
          </w:p>
        </w:tc>
        <w:tc>
          <w:tcPr>
            <w:tcW w:w="7670" w:type="dxa"/>
          </w:tcPr>
          <w:p w:rsidR="00566DF9" w:rsidRDefault="00AD0E19" w:rsidP="00457A52">
            <w:pPr>
              <w:pStyle w:val="Normal1"/>
              <w:jc w:val="both"/>
              <w:rPr>
                <w:sz w:val="24"/>
                <w:szCs w:val="24"/>
              </w:rPr>
            </w:pPr>
            <w:r>
              <w:rPr>
                <w:sz w:val="24"/>
                <w:szCs w:val="24"/>
              </w:rPr>
              <w:t xml:space="preserve">Abdest alınan </w:t>
            </w:r>
            <w:proofErr w:type="gramStart"/>
            <w:r>
              <w:rPr>
                <w:sz w:val="24"/>
                <w:szCs w:val="24"/>
              </w:rPr>
              <w:t>mekanlar</w:t>
            </w:r>
            <w:proofErr w:type="gramEnd"/>
            <w:r>
              <w:rPr>
                <w:sz w:val="24"/>
                <w:szCs w:val="24"/>
              </w:rPr>
              <w:t xml:space="preserve">, </w:t>
            </w:r>
            <w:r w:rsidR="00457A52">
              <w:rPr>
                <w:sz w:val="24"/>
                <w:szCs w:val="24"/>
              </w:rPr>
              <w:t>gün sonında</w:t>
            </w:r>
            <w:r>
              <w:rPr>
                <w:sz w:val="24"/>
                <w:szCs w:val="24"/>
              </w:rPr>
              <w:t xml:space="preserve"> deterjanlı su ile temizlenecektir.</w:t>
            </w:r>
          </w:p>
        </w:tc>
        <w:tc>
          <w:tcPr>
            <w:tcW w:w="2393" w:type="dxa"/>
          </w:tcPr>
          <w:p w:rsidR="00566DF9" w:rsidRDefault="005A1CDC">
            <w:pPr>
              <w:pStyle w:val="Normal1"/>
              <w:jc w:val="both"/>
              <w:rPr>
                <w:sz w:val="24"/>
                <w:szCs w:val="24"/>
              </w:rPr>
            </w:pPr>
            <w:proofErr w:type="gramStart"/>
            <w:r>
              <w:rPr>
                <w:sz w:val="24"/>
                <w:szCs w:val="24"/>
              </w:rPr>
              <w:t>OkulYönetimi  Temizlik</w:t>
            </w:r>
            <w:proofErr w:type="gramEnd"/>
            <w:r>
              <w:rPr>
                <w:sz w:val="24"/>
                <w:szCs w:val="24"/>
              </w:rPr>
              <w:t xml:space="preserve"> Personeli</w:t>
            </w:r>
          </w:p>
        </w:tc>
        <w:tc>
          <w:tcPr>
            <w:tcW w:w="1843" w:type="dxa"/>
          </w:tcPr>
          <w:p w:rsidR="00566DF9" w:rsidRDefault="00AD0E19">
            <w:pPr>
              <w:pStyle w:val="Normal1"/>
              <w:jc w:val="both"/>
              <w:rPr>
                <w:sz w:val="24"/>
                <w:szCs w:val="24"/>
              </w:rPr>
            </w:pPr>
            <w:r>
              <w:rPr>
                <w:sz w:val="24"/>
                <w:szCs w:val="24"/>
              </w:rPr>
              <w:t>İkinci bir duyuru yapılana kadar 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Covid-19 Vakası/Şüphesi</w:t>
            </w:r>
          </w:p>
        </w:tc>
        <w:tc>
          <w:tcPr>
            <w:tcW w:w="7670" w:type="dxa"/>
          </w:tcPr>
          <w:p w:rsidR="00566DF9" w:rsidRDefault="00AD0E19" w:rsidP="00DC25B5">
            <w:pPr>
              <w:pStyle w:val="Normal1"/>
              <w:jc w:val="both"/>
              <w:rPr>
                <w:sz w:val="24"/>
                <w:szCs w:val="24"/>
              </w:rPr>
            </w:pPr>
            <w:r>
              <w:rPr>
                <w:sz w:val="24"/>
                <w:szCs w:val="24"/>
              </w:rPr>
              <w:t xml:space="preserve">Öğrencilerimiz ve çalışanlarımızın kendilerinin, yakınlarının ya da temas ettikleri diğer kişilerden birinde Covid-19 testinin pozitif çıkması, şüphe ile hastaneye yatırılması </w:t>
            </w:r>
            <w:proofErr w:type="gramStart"/>
            <w:r>
              <w:rPr>
                <w:sz w:val="24"/>
                <w:szCs w:val="24"/>
              </w:rPr>
              <w:t>durumlarında  Kontrol</w:t>
            </w:r>
            <w:proofErr w:type="gramEnd"/>
            <w:r>
              <w:rPr>
                <w:sz w:val="24"/>
                <w:szCs w:val="24"/>
              </w:rPr>
              <w:t xml:space="preserve"> Önlemle</w:t>
            </w:r>
            <w:r w:rsidR="00DC25B5">
              <w:rPr>
                <w:sz w:val="24"/>
                <w:szCs w:val="24"/>
              </w:rPr>
              <w:t xml:space="preserve">ri Hiyerarşi Ekibi ne </w:t>
            </w:r>
            <w:r>
              <w:rPr>
                <w:sz w:val="24"/>
                <w:szCs w:val="24"/>
              </w:rPr>
              <w:t xml:space="preserve">bildirilmesi zorunludur. </w:t>
            </w:r>
          </w:p>
        </w:tc>
        <w:tc>
          <w:tcPr>
            <w:tcW w:w="2393" w:type="dxa"/>
          </w:tcPr>
          <w:p w:rsidR="00566DF9" w:rsidRDefault="00AD0E19">
            <w:pPr>
              <w:pStyle w:val="Normal1"/>
              <w:jc w:val="both"/>
              <w:rPr>
                <w:sz w:val="24"/>
                <w:szCs w:val="24"/>
              </w:rPr>
            </w:pPr>
            <w:r>
              <w:rPr>
                <w:sz w:val="24"/>
                <w:szCs w:val="24"/>
              </w:rPr>
              <w:t>Tüm Öğrenciler ve Çalışanlar</w:t>
            </w:r>
          </w:p>
        </w:tc>
        <w:tc>
          <w:tcPr>
            <w:tcW w:w="1843" w:type="dxa"/>
          </w:tcPr>
          <w:p w:rsidR="00566DF9" w:rsidRDefault="00AD0E19">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Eğitim</w:t>
            </w:r>
          </w:p>
        </w:tc>
        <w:tc>
          <w:tcPr>
            <w:tcW w:w="7670" w:type="dxa"/>
          </w:tcPr>
          <w:p w:rsidR="00566DF9" w:rsidRDefault="00AD0E19" w:rsidP="00457A52">
            <w:pPr>
              <w:pStyle w:val="Normal1"/>
              <w:jc w:val="both"/>
              <w:rPr>
                <w:sz w:val="24"/>
                <w:szCs w:val="24"/>
              </w:rPr>
            </w:pPr>
            <w:r>
              <w:rPr>
                <w:sz w:val="24"/>
                <w:szCs w:val="24"/>
              </w:rPr>
              <w:t>Temizlik, güvenlik, yemekhane, çalışanlarına Covid-19 kapsamında uyulması gereken kurallara ilgili eğitim verilecektir.</w:t>
            </w:r>
          </w:p>
        </w:tc>
        <w:tc>
          <w:tcPr>
            <w:tcW w:w="2393" w:type="dxa"/>
          </w:tcPr>
          <w:p w:rsidR="00566DF9" w:rsidRDefault="00457A52">
            <w:pPr>
              <w:pStyle w:val="Normal1"/>
              <w:jc w:val="both"/>
              <w:rPr>
                <w:sz w:val="24"/>
                <w:szCs w:val="24"/>
              </w:rPr>
            </w:pPr>
            <w:r>
              <w:rPr>
                <w:sz w:val="24"/>
                <w:szCs w:val="24"/>
              </w:rPr>
              <w:t>Okul Yönetimi</w:t>
            </w:r>
          </w:p>
        </w:tc>
        <w:tc>
          <w:tcPr>
            <w:tcW w:w="1843" w:type="dxa"/>
          </w:tcPr>
          <w:p w:rsidR="00566DF9" w:rsidRDefault="00B94A35">
            <w:pPr>
              <w:pStyle w:val="Normal1"/>
              <w:jc w:val="both"/>
              <w:rPr>
                <w:sz w:val="24"/>
                <w:szCs w:val="24"/>
              </w:rPr>
            </w:pPr>
            <w:r>
              <w:rPr>
                <w:sz w:val="24"/>
                <w:szCs w:val="24"/>
              </w:rPr>
              <w:t xml:space="preserve">3 </w:t>
            </w:r>
            <w:r w:rsidR="00457A52">
              <w:rPr>
                <w:sz w:val="24"/>
                <w:szCs w:val="24"/>
              </w:rPr>
              <w:t xml:space="preserve">Eylül </w:t>
            </w:r>
            <w:r w:rsidR="00821216">
              <w:rPr>
                <w:sz w:val="24"/>
                <w:szCs w:val="24"/>
              </w:rPr>
              <w:t>2021</w:t>
            </w:r>
          </w:p>
        </w:tc>
      </w:tr>
      <w:tr w:rsidR="00566DF9" w:rsidTr="00846D8A">
        <w:trPr>
          <w:trHeight w:val="240"/>
        </w:trPr>
        <w:tc>
          <w:tcPr>
            <w:tcW w:w="2547" w:type="dxa"/>
            <w:vAlign w:val="center"/>
          </w:tcPr>
          <w:p w:rsidR="00566DF9" w:rsidRDefault="00566DF9">
            <w:pPr>
              <w:pStyle w:val="Normal1"/>
              <w:jc w:val="center"/>
              <w:rPr>
                <w:b/>
                <w:sz w:val="24"/>
                <w:szCs w:val="24"/>
              </w:rPr>
            </w:pPr>
          </w:p>
          <w:p w:rsidR="00566DF9" w:rsidRDefault="00AD0E19">
            <w:pPr>
              <w:pStyle w:val="Normal1"/>
              <w:jc w:val="center"/>
              <w:rPr>
                <w:b/>
                <w:sz w:val="24"/>
                <w:szCs w:val="24"/>
              </w:rPr>
            </w:pPr>
            <w:r>
              <w:rPr>
                <w:b/>
                <w:sz w:val="24"/>
                <w:szCs w:val="24"/>
              </w:rPr>
              <w:t>Öğrenci Servisleri</w:t>
            </w:r>
          </w:p>
          <w:p w:rsidR="00566DF9" w:rsidRDefault="00566DF9" w:rsidP="00457A52">
            <w:pPr>
              <w:pStyle w:val="Normal1"/>
              <w:rPr>
                <w:b/>
                <w:sz w:val="24"/>
                <w:szCs w:val="24"/>
              </w:rPr>
            </w:pPr>
          </w:p>
        </w:tc>
        <w:tc>
          <w:tcPr>
            <w:tcW w:w="7670" w:type="dxa"/>
          </w:tcPr>
          <w:p w:rsidR="00566DF9" w:rsidRDefault="00457A52">
            <w:pPr>
              <w:pStyle w:val="Normal1"/>
              <w:jc w:val="both"/>
              <w:rPr>
                <w:sz w:val="24"/>
                <w:szCs w:val="24"/>
              </w:rPr>
            </w:pPr>
            <w:r>
              <w:rPr>
                <w:sz w:val="24"/>
                <w:szCs w:val="24"/>
              </w:rPr>
              <w:t xml:space="preserve">Servislerde her öğrencinin kullanacağı koltuk sabit olacaktır. Oturma düzeni sosyal mesafe kuralına dikkat edilerek oluşturulacaktır. Havalandırması sağlanacak ve gün sonunda </w:t>
            </w:r>
            <w:proofErr w:type="gramStart"/>
            <w:r>
              <w:rPr>
                <w:sz w:val="24"/>
                <w:szCs w:val="24"/>
              </w:rPr>
              <w:t>dezenfekte</w:t>
            </w:r>
            <w:proofErr w:type="gramEnd"/>
            <w:r>
              <w:rPr>
                <w:sz w:val="24"/>
                <w:szCs w:val="24"/>
              </w:rPr>
              <w:t xml:space="preserve"> işlemi yapılacaktır.</w:t>
            </w:r>
          </w:p>
        </w:tc>
        <w:tc>
          <w:tcPr>
            <w:tcW w:w="2393" w:type="dxa"/>
          </w:tcPr>
          <w:p w:rsidR="00566DF9" w:rsidRDefault="00457A52">
            <w:pPr>
              <w:pStyle w:val="Normal1"/>
              <w:jc w:val="both"/>
              <w:rPr>
                <w:sz w:val="24"/>
                <w:szCs w:val="24"/>
              </w:rPr>
            </w:pPr>
            <w:r>
              <w:rPr>
                <w:sz w:val="24"/>
                <w:szCs w:val="24"/>
              </w:rPr>
              <w:t>Servis Şoförleri</w:t>
            </w:r>
            <w:bookmarkStart w:id="1" w:name="_GoBack"/>
            <w:bookmarkEnd w:id="1"/>
          </w:p>
        </w:tc>
        <w:tc>
          <w:tcPr>
            <w:tcW w:w="1843" w:type="dxa"/>
          </w:tcPr>
          <w:p w:rsidR="00566DF9" w:rsidRDefault="00457A52">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lastRenderedPageBreak/>
              <w:t>Sosyal Alanlar</w:t>
            </w:r>
          </w:p>
          <w:p w:rsidR="00566DF9" w:rsidRDefault="00566DF9">
            <w:pPr>
              <w:pStyle w:val="Normal1"/>
              <w:jc w:val="center"/>
              <w:rPr>
                <w:b/>
                <w:sz w:val="24"/>
                <w:szCs w:val="24"/>
              </w:rPr>
            </w:pP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B77A25">
            <w:pPr>
              <w:pStyle w:val="Normal1"/>
              <w:jc w:val="both"/>
              <w:rPr>
                <w:sz w:val="24"/>
                <w:szCs w:val="24"/>
              </w:rPr>
            </w:pPr>
            <w:r>
              <w:rPr>
                <w:sz w:val="24"/>
                <w:szCs w:val="24"/>
              </w:rPr>
              <w:t>Okul Bahçesinde ve oturma alanlarında sosyal mesafeye göre hareket edilecek gerekli görüldüğü durumda zaman çizelgesi oluşturularak farklı zaman dilimlerinde kullanımı sağlanacaktır.</w:t>
            </w:r>
          </w:p>
        </w:tc>
        <w:tc>
          <w:tcPr>
            <w:tcW w:w="2393" w:type="dxa"/>
          </w:tcPr>
          <w:p w:rsidR="00566DF9" w:rsidRDefault="00B77A25">
            <w:pPr>
              <w:pStyle w:val="Normal1"/>
              <w:jc w:val="both"/>
              <w:rPr>
                <w:sz w:val="24"/>
                <w:szCs w:val="24"/>
              </w:rPr>
            </w:pPr>
            <w:proofErr w:type="gramStart"/>
            <w:r>
              <w:rPr>
                <w:sz w:val="24"/>
                <w:szCs w:val="24"/>
              </w:rPr>
              <w:t>OkulYönetimi  Nöbetçi</w:t>
            </w:r>
            <w:proofErr w:type="gramEnd"/>
            <w:r>
              <w:rPr>
                <w:sz w:val="24"/>
                <w:szCs w:val="24"/>
              </w:rPr>
              <w:t xml:space="preserve"> Öğretmen</w:t>
            </w:r>
          </w:p>
        </w:tc>
        <w:tc>
          <w:tcPr>
            <w:tcW w:w="1843" w:type="dxa"/>
          </w:tcPr>
          <w:p w:rsidR="00566DF9" w:rsidRDefault="00B77A25">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proofErr w:type="gramStart"/>
            <w:r>
              <w:rPr>
                <w:b/>
                <w:sz w:val="24"/>
                <w:szCs w:val="24"/>
              </w:rPr>
              <w:t>Açık</w:t>
            </w:r>
            <w:r w:rsidR="00B77A25">
              <w:rPr>
                <w:b/>
                <w:sz w:val="24"/>
                <w:szCs w:val="24"/>
              </w:rPr>
              <w:t xml:space="preserve"> </w:t>
            </w:r>
            <w:r>
              <w:rPr>
                <w:b/>
                <w:sz w:val="24"/>
                <w:szCs w:val="24"/>
              </w:rPr>
              <w:t xml:space="preserve"> Oyun</w:t>
            </w:r>
            <w:proofErr w:type="gramEnd"/>
            <w:r>
              <w:rPr>
                <w:b/>
                <w:sz w:val="24"/>
                <w:szCs w:val="24"/>
              </w:rPr>
              <w:t xml:space="preserve"> Alanları</w:t>
            </w: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DC25B5" w:rsidP="00B77A25">
            <w:pPr>
              <w:pStyle w:val="Normal1"/>
              <w:jc w:val="both"/>
              <w:rPr>
                <w:sz w:val="24"/>
                <w:szCs w:val="24"/>
              </w:rPr>
            </w:pPr>
            <w:r>
              <w:rPr>
                <w:sz w:val="24"/>
                <w:szCs w:val="24"/>
              </w:rPr>
              <w:t>Sosyal mesafe kuralını boz</w:t>
            </w:r>
            <w:r w:rsidR="00B77A25">
              <w:rPr>
                <w:sz w:val="24"/>
                <w:szCs w:val="24"/>
              </w:rPr>
              <w:t>mayacak kurallar içeren oyun alanları kullanılabilecektir.</w:t>
            </w:r>
          </w:p>
        </w:tc>
        <w:tc>
          <w:tcPr>
            <w:tcW w:w="2393" w:type="dxa"/>
          </w:tcPr>
          <w:p w:rsidR="00566DF9" w:rsidRDefault="00B77A25">
            <w:pPr>
              <w:pStyle w:val="Normal1"/>
              <w:jc w:val="both"/>
              <w:rPr>
                <w:sz w:val="24"/>
                <w:szCs w:val="24"/>
              </w:rPr>
            </w:pPr>
            <w:r>
              <w:rPr>
                <w:sz w:val="24"/>
                <w:szCs w:val="24"/>
              </w:rPr>
              <w:t>BedenEğitimi Öğretmeni</w:t>
            </w:r>
          </w:p>
        </w:tc>
        <w:tc>
          <w:tcPr>
            <w:tcW w:w="1843" w:type="dxa"/>
          </w:tcPr>
          <w:p w:rsidR="00566DF9" w:rsidRDefault="00B77A25">
            <w:pPr>
              <w:pStyle w:val="Normal1"/>
              <w:jc w:val="both"/>
              <w:rPr>
                <w:sz w:val="24"/>
                <w:szCs w:val="24"/>
              </w:rPr>
            </w:pPr>
            <w:r>
              <w:rPr>
                <w:sz w:val="24"/>
                <w:szCs w:val="24"/>
              </w:rPr>
              <w:t>Sürekli</w:t>
            </w:r>
          </w:p>
        </w:tc>
      </w:tr>
      <w:tr w:rsidR="00566DF9" w:rsidTr="00846D8A">
        <w:trPr>
          <w:trHeight w:val="240"/>
        </w:trPr>
        <w:tc>
          <w:tcPr>
            <w:tcW w:w="2547" w:type="dxa"/>
            <w:vAlign w:val="center"/>
          </w:tcPr>
          <w:p w:rsidR="00566DF9" w:rsidRDefault="00AD0E19">
            <w:pPr>
              <w:pStyle w:val="Normal1"/>
              <w:jc w:val="center"/>
              <w:rPr>
                <w:b/>
                <w:sz w:val="24"/>
                <w:szCs w:val="24"/>
              </w:rPr>
            </w:pPr>
            <w:r>
              <w:rPr>
                <w:b/>
                <w:sz w:val="24"/>
                <w:szCs w:val="24"/>
              </w:rPr>
              <w:t>Kütüphane</w:t>
            </w:r>
          </w:p>
          <w:p w:rsidR="00566DF9" w:rsidRDefault="00566DF9">
            <w:pPr>
              <w:pStyle w:val="Normal1"/>
              <w:jc w:val="center"/>
              <w:rPr>
                <w:b/>
                <w:sz w:val="24"/>
                <w:szCs w:val="24"/>
              </w:rPr>
            </w:pPr>
          </w:p>
          <w:p w:rsidR="00566DF9" w:rsidRDefault="00566DF9">
            <w:pPr>
              <w:pStyle w:val="Normal1"/>
              <w:jc w:val="center"/>
              <w:rPr>
                <w:b/>
                <w:sz w:val="24"/>
                <w:szCs w:val="24"/>
              </w:rPr>
            </w:pPr>
          </w:p>
        </w:tc>
        <w:tc>
          <w:tcPr>
            <w:tcW w:w="7670" w:type="dxa"/>
          </w:tcPr>
          <w:p w:rsidR="00566DF9" w:rsidRDefault="00B77A25" w:rsidP="00B77A25">
            <w:pPr>
              <w:pStyle w:val="Normal1"/>
              <w:jc w:val="both"/>
              <w:rPr>
                <w:sz w:val="24"/>
                <w:szCs w:val="24"/>
              </w:rPr>
            </w:pPr>
            <w:r>
              <w:rPr>
                <w:sz w:val="24"/>
                <w:szCs w:val="24"/>
              </w:rPr>
              <w:t>Zaman çizelgesi oluşturularak farklı zaman dilimlerinde kütüphanenin kullanımı sağlanacaktır.</w:t>
            </w:r>
          </w:p>
        </w:tc>
        <w:tc>
          <w:tcPr>
            <w:tcW w:w="2393" w:type="dxa"/>
          </w:tcPr>
          <w:p w:rsidR="00566DF9" w:rsidRDefault="00B77A25">
            <w:pPr>
              <w:pStyle w:val="Normal1"/>
              <w:jc w:val="both"/>
              <w:rPr>
                <w:sz w:val="24"/>
                <w:szCs w:val="24"/>
              </w:rPr>
            </w:pPr>
            <w:proofErr w:type="gramStart"/>
            <w:r>
              <w:rPr>
                <w:sz w:val="24"/>
                <w:szCs w:val="24"/>
              </w:rPr>
              <w:t>OkulYönetimi  Nöbetçi</w:t>
            </w:r>
            <w:proofErr w:type="gramEnd"/>
            <w:r>
              <w:rPr>
                <w:sz w:val="24"/>
                <w:szCs w:val="24"/>
              </w:rPr>
              <w:t xml:space="preserve"> Öğretmen</w:t>
            </w:r>
          </w:p>
        </w:tc>
        <w:tc>
          <w:tcPr>
            <w:tcW w:w="1843" w:type="dxa"/>
          </w:tcPr>
          <w:p w:rsidR="00566DF9" w:rsidRDefault="00B77A25">
            <w:pPr>
              <w:pStyle w:val="Normal1"/>
              <w:jc w:val="both"/>
              <w:rPr>
                <w:sz w:val="24"/>
                <w:szCs w:val="24"/>
              </w:rPr>
            </w:pPr>
            <w:r>
              <w:rPr>
                <w:sz w:val="24"/>
                <w:szCs w:val="24"/>
              </w:rPr>
              <w:t>Sürekli</w:t>
            </w:r>
          </w:p>
        </w:tc>
      </w:tr>
    </w:tbl>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p w:rsidR="00566DF9" w:rsidRDefault="00566DF9">
      <w:pPr>
        <w:pStyle w:val="Normal1"/>
        <w:spacing w:after="0" w:line="240" w:lineRule="auto"/>
        <w:jc w:val="both"/>
        <w:rPr>
          <w:rFonts w:ascii="Times New Roman" w:eastAsia="Times New Roman" w:hAnsi="Times New Roman" w:cs="Times New Roman"/>
          <w:b/>
          <w:sz w:val="24"/>
          <w:szCs w:val="24"/>
        </w:rPr>
      </w:pPr>
    </w:p>
    <w:p w:rsidR="00FB1DDD" w:rsidRDefault="00FB1DDD" w:rsidP="00FB1DDD">
      <w:pPr>
        <w:autoSpaceDE w:val="0"/>
        <w:autoSpaceDN w:val="0"/>
        <w:adjustRightInd w:val="0"/>
        <w:spacing w:after="0" w:line="240" w:lineRule="auto"/>
        <w:jc w:val="both"/>
        <w:rPr>
          <w:rFonts w:ascii="Times New Roman" w:hAnsi="Times New Roman" w:cs="Times New Roman"/>
          <w:b/>
          <w:sz w:val="24"/>
          <w:szCs w:val="24"/>
        </w:rPr>
      </w:pPr>
    </w:p>
    <w:p w:rsidR="00FB1DDD" w:rsidRPr="00F04EA2" w:rsidRDefault="00FB1DDD" w:rsidP="00FB1DDD">
      <w:pPr>
        <w:spacing w:after="0" w:line="276" w:lineRule="auto"/>
        <w:ind w:left="720"/>
        <w:jc w:val="both"/>
        <w:rPr>
          <w:rFonts w:ascii="Times New Roman" w:eastAsia="Times New Roman" w:hAnsi="Times New Roman" w:cs="Arial"/>
          <w:color w:val="000000"/>
          <w:sz w:val="23"/>
          <w:szCs w:val="23"/>
        </w:rPr>
      </w:pPr>
      <w:r w:rsidRPr="00F04EA2">
        <w:rPr>
          <w:rFonts w:ascii="Times New Roman" w:eastAsia="Times" w:hAnsi="Times New Roman" w:cs="Times New Roman"/>
          <w:sz w:val="28"/>
          <w:szCs w:val="28"/>
        </w:rPr>
        <w:t>Salgın Acil Durum Sorumlusu                                                                                           KURUM MÜDÜRÜ</w:t>
      </w:r>
    </w:p>
    <w:p w:rsidR="00FB1DDD" w:rsidRPr="00DC25B5" w:rsidRDefault="00FB1DDD" w:rsidP="00FB1DDD">
      <w:pPr>
        <w:pStyle w:val="Normal1"/>
        <w:spacing w:after="0" w:line="240" w:lineRule="auto"/>
        <w:jc w:val="both"/>
        <w:rPr>
          <w:rFonts w:ascii="Times New Roman" w:eastAsia="Times New Roman" w:hAnsi="Times New Roman" w:cs="Times New Roman"/>
          <w:sz w:val="24"/>
          <w:szCs w:val="24"/>
        </w:rPr>
      </w:pPr>
      <w:r w:rsidRPr="00F04EA2">
        <w:rPr>
          <w:rFonts w:ascii="Times New Roman" w:eastAsia="Times New Roman" w:hAnsi="Times New Roman" w:cs="Arial"/>
          <w:color w:val="000000"/>
          <w:sz w:val="23"/>
          <w:szCs w:val="23"/>
        </w:rPr>
        <w:t xml:space="preserve">       </w:t>
      </w:r>
      <w:r>
        <w:rPr>
          <w:rFonts w:ascii="Times New Roman" w:eastAsia="Times New Roman" w:hAnsi="Times New Roman" w:cs="Arial"/>
          <w:color w:val="000000"/>
          <w:sz w:val="23"/>
          <w:szCs w:val="23"/>
        </w:rPr>
        <w:t xml:space="preserve">           </w:t>
      </w:r>
      <w:r w:rsidR="00837E2F">
        <w:rPr>
          <w:rFonts w:ascii="Times New Roman" w:eastAsia="Times" w:hAnsi="Times New Roman" w:cs="Times New Roman"/>
          <w:sz w:val="28"/>
          <w:szCs w:val="28"/>
        </w:rPr>
        <w:t>DİLEK YEŞİLDAL</w:t>
      </w:r>
      <w:r w:rsidRPr="00F04EA2">
        <w:rPr>
          <w:rFonts w:ascii="Times New Roman" w:eastAsia="Times" w:hAnsi="Times New Roman" w:cs="Times New Roman"/>
          <w:sz w:val="28"/>
          <w:szCs w:val="28"/>
        </w:rPr>
        <w:tab/>
      </w:r>
      <w:r w:rsidRPr="00F04EA2">
        <w:rPr>
          <w:rFonts w:ascii="Times New Roman" w:eastAsia="Times" w:hAnsi="Times New Roman" w:cs="Times New Roman"/>
          <w:sz w:val="28"/>
          <w:szCs w:val="28"/>
        </w:rPr>
        <w:tab/>
      </w:r>
      <w:r w:rsidRPr="00F04EA2">
        <w:rPr>
          <w:rFonts w:ascii="Times New Roman" w:eastAsia="Times" w:hAnsi="Times New Roman" w:cs="Times New Roman"/>
          <w:sz w:val="28"/>
          <w:szCs w:val="28"/>
        </w:rPr>
        <w:tab/>
      </w:r>
      <w:r w:rsidRPr="00F04EA2">
        <w:rPr>
          <w:rFonts w:ascii="Times New Roman" w:eastAsia="Times" w:hAnsi="Times New Roman" w:cs="Times New Roman"/>
          <w:sz w:val="28"/>
          <w:szCs w:val="28"/>
        </w:rPr>
        <w:tab/>
      </w:r>
      <w:r w:rsidRPr="00DC25B5">
        <w:rPr>
          <w:rFonts w:ascii="Times New Roman" w:eastAsia="Times New Roman" w:hAnsi="Times New Roman" w:cs="Times New Roman"/>
          <w:sz w:val="24"/>
          <w:szCs w:val="24"/>
        </w:rPr>
        <w:t xml:space="preserve">                                                          </w:t>
      </w:r>
      <w:r w:rsidR="00837E2F">
        <w:rPr>
          <w:rFonts w:ascii="Times New Roman" w:eastAsia="Times New Roman" w:hAnsi="Times New Roman" w:cs="Times New Roman"/>
          <w:sz w:val="24"/>
          <w:szCs w:val="24"/>
        </w:rPr>
        <w:t xml:space="preserve">                        </w:t>
      </w:r>
      <w:r w:rsidRPr="00DC25B5">
        <w:rPr>
          <w:rFonts w:ascii="Times New Roman" w:eastAsia="Times New Roman" w:hAnsi="Times New Roman" w:cs="Times New Roman"/>
          <w:sz w:val="24"/>
          <w:szCs w:val="24"/>
        </w:rPr>
        <w:t xml:space="preserve"> </w:t>
      </w:r>
      <w:r w:rsidR="00837E2F">
        <w:rPr>
          <w:rFonts w:ascii="Times New Roman" w:eastAsia="Times New Roman" w:hAnsi="Times New Roman" w:cs="Times New Roman"/>
          <w:sz w:val="24"/>
          <w:szCs w:val="24"/>
        </w:rPr>
        <w:t xml:space="preserve">YÜKSEL MARIM </w:t>
      </w:r>
    </w:p>
    <w:p w:rsidR="00FB1DDD" w:rsidRPr="00DC25B5" w:rsidRDefault="00FB1DDD" w:rsidP="00FB1DDD">
      <w:pPr>
        <w:pStyle w:val="Normal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C25B5">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Müdür  Yardımcısı</w:t>
      </w:r>
      <w:proofErr w:type="gramEnd"/>
      <w:r w:rsidRPr="00DC25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37E2F">
        <w:rPr>
          <w:rFonts w:ascii="Times New Roman" w:eastAsia="Times New Roman" w:hAnsi="Times New Roman" w:cs="Times New Roman"/>
          <w:sz w:val="24"/>
          <w:szCs w:val="24"/>
        </w:rPr>
        <w:t xml:space="preserve">   </w:t>
      </w:r>
      <w:r w:rsidRPr="00DC25B5">
        <w:rPr>
          <w:rFonts w:ascii="Times New Roman" w:eastAsia="Times New Roman" w:hAnsi="Times New Roman" w:cs="Times New Roman"/>
          <w:sz w:val="24"/>
          <w:szCs w:val="24"/>
        </w:rPr>
        <w:t xml:space="preserve"> Okul </w:t>
      </w:r>
      <w:r>
        <w:rPr>
          <w:rFonts w:ascii="Times New Roman" w:eastAsia="Times New Roman" w:hAnsi="Times New Roman" w:cs="Times New Roman"/>
          <w:sz w:val="24"/>
          <w:szCs w:val="24"/>
        </w:rPr>
        <w:t>Müdürü</w:t>
      </w:r>
    </w:p>
    <w:p w:rsidR="00566DF9" w:rsidRDefault="00566DF9" w:rsidP="00FB1DDD">
      <w:pPr>
        <w:spacing w:after="0" w:line="276" w:lineRule="auto"/>
        <w:ind w:left="720"/>
        <w:jc w:val="both"/>
        <w:rPr>
          <w:rFonts w:ascii="Times New Roman" w:eastAsia="Times New Roman" w:hAnsi="Times New Roman" w:cs="Times New Roman"/>
          <w:b/>
          <w:sz w:val="24"/>
          <w:szCs w:val="24"/>
        </w:rPr>
      </w:pPr>
    </w:p>
    <w:sectPr w:rsidR="00566DF9" w:rsidSect="00566DF9">
      <w:headerReference w:type="default" r:id="rId6"/>
      <w:pgSz w:w="16838" w:h="11906"/>
      <w:pgMar w:top="1418" w:right="1418" w:bottom="1418"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9E" w:rsidRDefault="0088159E" w:rsidP="00566DF9">
      <w:pPr>
        <w:spacing w:after="0" w:line="240" w:lineRule="auto"/>
      </w:pPr>
      <w:r>
        <w:separator/>
      </w:r>
    </w:p>
  </w:endnote>
  <w:endnote w:type="continuationSeparator" w:id="0">
    <w:p w:rsidR="0088159E" w:rsidRDefault="0088159E" w:rsidP="0056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9E" w:rsidRDefault="0088159E" w:rsidP="00566DF9">
      <w:pPr>
        <w:spacing w:after="0" w:line="240" w:lineRule="auto"/>
      </w:pPr>
      <w:r>
        <w:separator/>
      </w:r>
    </w:p>
  </w:footnote>
  <w:footnote w:type="continuationSeparator" w:id="0">
    <w:p w:rsidR="0088159E" w:rsidRDefault="0088159E" w:rsidP="00566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DF9" w:rsidRPr="00FB1DDD" w:rsidRDefault="00837E2F" w:rsidP="00FB1DDD">
    <w:pPr>
      <w:pStyle w:val="Normal1"/>
      <w:pBdr>
        <w:top w:val="nil"/>
        <w:left w:val="nil"/>
        <w:bottom w:val="nil"/>
        <w:right w:val="nil"/>
        <w:between w:val="nil"/>
      </w:pBdr>
      <w:tabs>
        <w:tab w:val="center" w:pos="4536"/>
        <w:tab w:val="right" w:pos="9072"/>
      </w:tabs>
      <w:spacing w:after="0" w:line="240" w:lineRule="auto"/>
      <w:ind w:left="-284"/>
      <w:jc w:val="center"/>
      <w:rPr>
        <w:b/>
        <w:color w:val="000000"/>
        <w:sz w:val="24"/>
        <w:szCs w:val="24"/>
      </w:rPr>
    </w:pPr>
    <w:r>
      <w:rPr>
        <w:b/>
        <w:color w:val="000000"/>
        <w:sz w:val="24"/>
        <w:szCs w:val="24"/>
      </w:rPr>
      <w:t>NALAN KAYNAK</w:t>
    </w:r>
    <w:r w:rsidR="00FB1DDD" w:rsidRPr="00FB1DDD">
      <w:rPr>
        <w:b/>
        <w:color w:val="000000"/>
        <w:sz w:val="24"/>
        <w:szCs w:val="24"/>
      </w:rPr>
      <w:t xml:space="preserve"> ANADOLU LİSESİ</w:t>
    </w:r>
  </w:p>
  <w:p w:rsidR="00FB1DDD" w:rsidRPr="00FB1DDD" w:rsidRDefault="00FB1DDD" w:rsidP="00FB1DDD">
    <w:pPr>
      <w:pStyle w:val="Normal1"/>
      <w:pBdr>
        <w:top w:val="nil"/>
        <w:left w:val="nil"/>
        <w:bottom w:val="nil"/>
        <w:right w:val="nil"/>
        <w:between w:val="nil"/>
      </w:pBdr>
      <w:tabs>
        <w:tab w:val="center" w:pos="4536"/>
        <w:tab w:val="right" w:pos="9072"/>
      </w:tabs>
      <w:spacing w:after="0" w:line="240" w:lineRule="auto"/>
      <w:ind w:left="-284"/>
      <w:jc w:val="center"/>
      <w:rPr>
        <w:b/>
        <w:color w:val="000000"/>
        <w:sz w:val="24"/>
        <w:szCs w:val="24"/>
      </w:rPr>
    </w:pPr>
    <w:r w:rsidRPr="00FB1DDD">
      <w:rPr>
        <w:b/>
        <w:sz w:val="24"/>
        <w:szCs w:val="24"/>
      </w:rPr>
      <w:t>ENFEKSİYON ÖNLEME VE KONTROL EYLEM PLANI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DF9"/>
    <w:rsid w:val="00021360"/>
    <w:rsid w:val="000C1CD6"/>
    <w:rsid w:val="000C7F7C"/>
    <w:rsid w:val="001318CC"/>
    <w:rsid w:val="002626C8"/>
    <w:rsid w:val="0030393C"/>
    <w:rsid w:val="0035114D"/>
    <w:rsid w:val="00406ECA"/>
    <w:rsid w:val="0044771E"/>
    <w:rsid w:val="00457A52"/>
    <w:rsid w:val="004D5280"/>
    <w:rsid w:val="004F5A00"/>
    <w:rsid w:val="00566DF9"/>
    <w:rsid w:val="005A1CDC"/>
    <w:rsid w:val="0072476A"/>
    <w:rsid w:val="007C40AC"/>
    <w:rsid w:val="00821216"/>
    <w:rsid w:val="00837E2F"/>
    <w:rsid w:val="00846D8A"/>
    <w:rsid w:val="008769F9"/>
    <w:rsid w:val="0088159E"/>
    <w:rsid w:val="00AD0E19"/>
    <w:rsid w:val="00B20E24"/>
    <w:rsid w:val="00B77A25"/>
    <w:rsid w:val="00B94A35"/>
    <w:rsid w:val="00BE3892"/>
    <w:rsid w:val="00C100BA"/>
    <w:rsid w:val="00C10BBF"/>
    <w:rsid w:val="00CC08C6"/>
    <w:rsid w:val="00DC25B5"/>
    <w:rsid w:val="00DE78D7"/>
    <w:rsid w:val="00E04B81"/>
    <w:rsid w:val="00E44621"/>
    <w:rsid w:val="00ED2081"/>
    <w:rsid w:val="00EF1DB8"/>
    <w:rsid w:val="00F6480B"/>
    <w:rsid w:val="00FB1DDD"/>
    <w:rsid w:val="00FC2E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1384C-2F19-40E2-8F4A-9DCD2468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60"/>
  </w:style>
  <w:style w:type="paragraph" w:styleId="Balk1">
    <w:name w:val="heading 1"/>
    <w:basedOn w:val="Normal1"/>
    <w:next w:val="Normal1"/>
    <w:rsid w:val="00566DF9"/>
    <w:pPr>
      <w:keepNext/>
      <w:keepLines/>
      <w:spacing w:before="480" w:after="120"/>
      <w:outlineLvl w:val="0"/>
    </w:pPr>
    <w:rPr>
      <w:b/>
      <w:sz w:val="48"/>
      <w:szCs w:val="48"/>
    </w:rPr>
  </w:style>
  <w:style w:type="paragraph" w:styleId="Balk2">
    <w:name w:val="heading 2"/>
    <w:basedOn w:val="Normal1"/>
    <w:next w:val="Normal1"/>
    <w:rsid w:val="00566DF9"/>
    <w:pPr>
      <w:keepNext/>
      <w:keepLines/>
      <w:spacing w:before="360" w:after="80"/>
      <w:outlineLvl w:val="1"/>
    </w:pPr>
    <w:rPr>
      <w:b/>
      <w:sz w:val="36"/>
      <w:szCs w:val="36"/>
    </w:rPr>
  </w:style>
  <w:style w:type="paragraph" w:styleId="Balk3">
    <w:name w:val="heading 3"/>
    <w:basedOn w:val="Normal1"/>
    <w:next w:val="Normal1"/>
    <w:rsid w:val="00566DF9"/>
    <w:pPr>
      <w:keepNext/>
      <w:keepLines/>
      <w:spacing w:before="280" w:after="80"/>
      <w:outlineLvl w:val="2"/>
    </w:pPr>
    <w:rPr>
      <w:b/>
      <w:sz w:val="28"/>
      <w:szCs w:val="28"/>
    </w:rPr>
  </w:style>
  <w:style w:type="paragraph" w:styleId="Balk4">
    <w:name w:val="heading 4"/>
    <w:basedOn w:val="Normal1"/>
    <w:next w:val="Normal1"/>
    <w:rsid w:val="00566DF9"/>
    <w:pPr>
      <w:keepNext/>
      <w:keepLines/>
      <w:spacing w:before="240" w:after="40"/>
      <w:outlineLvl w:val="3"/>
    </w:pPr>
    <w:rPr>
      <w:b/>
      <w:sz w:val="24"/>
      <w:szCs w:val="24"/>
    </w:rPr>
  </w:style>
  <w:style w:type="paragraph" w:styleId="Balk5">
    <w:name w:val="heading 5"/>
    <w:basedOn w:val="Normal1"/>
    <w:next w:val="Normal1"/>
    <w:rsid w:val="00566DF9"/>
    <w:pPr>
      <w:keepNext/>
      <w:keepLines/>
      <w:spacing w:before="220" w:after="40"/>
      <w:outlineLvl w:val="4"/>
    </w:pPr>
    <w:rPr>
      <w:b/>
    </w:rPr>
  </w:style>
  <w:style w:type="paragraph" w:styleId="Balk6">
    <w:name w:val="heading 6"/>
    <w:basedOn w:val="Normal1"/>
    <w:next w:val="Normal1"/>
    <w:rsid w:val="00566DF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566DF9"/>
  </w:style>
  <w:style w:type="table" w:customStyle="1" w:styleId="TableNormal">
    <w:name w:val="Table Normal"/>
    <w:rsid w:val="00566DF9"/>
    <w:tblPr>
      <w:tblCellMar>
        <w:top w:w="0" w:type="dxa"/>
        <w:left w:w="0" w:type="dxa"/>
        <w:bottom w:w="0" w:type="dxa"/>
        <w:right w:w="0" w:type="dxa"/>
      </w:tblCellMar>
    </w:tblPr>
  </w:style>
  <w:style w:type="paragraph" w:styleId="KonuBal">
    <w:name w:val="Title"/>
    <w:basedOn w:val="Normal1"/>
    <w:next w:val="Normal1"/>
    <w:rsid w:val="00566DF9"/>
    <w:pPr>
      <w:keepNext/>
      <w:keepLines/>
      <w:spacing w:before="480" w:after="120"/>
    </w:pPr>
    <w:rPr>
      <w:b/>
      <w:sz w:val="72"/>
      <w:szCs w:val="72"/>
    </w:rPr>
  </w:style>
  <w:style w:type="paragraph" w:styleId="Altyaz">
    <w:name w:val="Subtitle"/>
    <w:basedOn w:val="Normal1"/>
    <w:next w:val="Normal1"/>
    <w:rsid w:val="00566DF9"/>
    <w:pPr>
      <w:keepNext/>
      <w:keepLines/>
      <w:spacing w:before="360" w:after="80"/>
    </w:pPr>
    <w:rPr>
      <w:rFonts w:ascii="Georgia" w:eastAsia="Georgia" w:hAnsi="Georgia" w:cs="Georgia"/>
      <w:i/>
      <w:color w:val="666666"/>
      <w:sz w:val="48"/>
      <w:szCs w:val="48"/>
    </w:rPr>
  </w:style>
  <w:style w:type="table" w:customStyle="1" w:styleId="a">
    <w:basedOn w:val="TableNormal"/>
    <w:rsid w:val="00566DF9"/>
    <w:pPr>
      <w:spacing w:after="0" w:line="240" w:lineRule="auto"/>
    </w:pPr>
    <w:tblPr>
      <w:tblStyleRowBandSize w:val="1"/>
      <w:tblStyleColBandSize w:val="1"/>
      <w:tblCellMar>
        <w:left w:w="108" w:type="dxa"/>
        <w:right w:w="108" w:type="dxa"/>
      </w:tblCellMar>
    </w:tblPr>
  </w:style>
  <w:style w:type="paragraph" w:styleId="BalonMetni">
    <w:name w:val="Balloon Text"/>
    <w:basedOn w:val="Normal"/>
    <w:link w:val="BalonMetniChar"/>
    <w:uiPriority w:val="99"/>
    <w:semiHidden/>
    <w:unhideWhenUsed/>
    <w:rsid w:val="00E04B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04B81"/>
    <w:rPr>
      <w:rFonts w:ascii="Tahoma" w:hAnsi="Tahoma" w:cs="Tahoma"/>
      <w:sz w:val="16"/>
      <w:szCs w:val="16"/>
    </w:rPr>
  </w:style>
  <w:style w:type="paragraph" w:styleId="stbilgi">
    <w:name w:val="header"/>
    <w:basedOn w:val="Normal"/>
    <w:link w:val="stbilgiChar"/>
    <w:uiPriority w:val="99"/>
    <w:unhideWhenUsed/>
    <w:rsid w:val="00FB1DD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B1DDD"/>
  </w:style>
  <w:style w:type="paragraph" w:styleId="Altbilgi">
    <w:name w:val="footer"/>
    <w:basedOn w:val="Normal"/>
    <w:link w:val="AltbilgiChar"/>
    <w:uiPriority w:val="99"/>
    <w:unhideWhenUsed/>
    <w:rsid w:val="00FB1DD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B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1142</Words>
  <Characters>6515</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hno-My</dc:creator>
  <cp:lastModifiedBy>DİLEK YEŞİLDAL</cp:lastModifiedBy>
  <cp:revision>5</cp:revision>
  <cp:lastPrinted>2020-08-26T09:47:00Z</cp:lastPrinted>
  <dcterms:created xsi:type="dcterms:W3CDTF">2020-11-16T11:35:00Z</dcterms:created>
  <dcterms:modified xsi:type="dcterms:W3CDTF">2021-08-10T07:26:00Z</dcterms:modified>
</cp:coreProperties>
</file>